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68D62" w14:textId="77777777" w:rsidR="0060469E" w:rsidRDefault="0060469E" w:rsidP="00274E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0CAADB9" w14:textId="77777777" w:rsidR="00274E5A" w:rsidRDefault="007173C7" w:rsidP="00274E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CE6">
        <w:rPr>
          <w:rFonts w:ascii="Times New Roman" w:hAnsi="Times New Roman" w:cs="Times New Roman"/>
          <w:sz w:val="28"/>
          <w:szCs w:val="28"/>
        </w:rPr>
        <w:t xml:space="preserve">ВСЕРОССИЙСКИЙ ПЕДАГОГИЧЕСКИЙ КОНКУРС </w:t>
      </w:r>
    </w:p>
    <w:p w14:paraId="5A776E7B" w14:textId="77777777" w:rsidR="007173C7" w:rsidRDefault="007173C7" w:rsidP="00274E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«Моя лучшая методическая разработка»</w:t>
      </w:r>
    </w:p>
    <w:p w14:paraId="32D645CB" w14:textId="77777777" w:rsidR="005F717B" w:rsidRPr="007173C7" w:rsidRDefault="005F717B" w:rsidP="00274E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403FCE" w14:textId="77777777" w:rsidR="007173C7" w:rsidRDefault="007173C7" w:rsidP="00274E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Московский авиационный институт (научно-исследовательский университет), филиал «Взлет» (г. Ахтубинск)</w:t>
      </w:r>
    </w:p>
    <w:p w14:paraId="78DCB17A" w14:textId="77777777" w:rsidR="005F717B" w:rsidRDefault="005F717B" w:rsidP="00274E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9187E3" w14:textId="77777777" w:rsidR="007173C7" w:rsidRDefault="007173C7" w:rsidP="00274E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3C7">
        <w:rPr>
          <w:rFonts w:ascii="Times New Roman" w:hAnsi="Times New Roman" w:cs="Times New Roman"/>
          <w:b/>
          <w:sz w:val="28"/>
          <w:szCs w:val="28"/>
        </w:rPr>
        <w:t>Авторы:</w:t>
      </w:r>
      <w:r>
        <w:rPr>
          <w:rFonts w:ascii="Times New Roman" w:hAnsi="Times New Roman" w:cs="Times New Roman"/>
          <w:sz w:val="28"/>
          <w:szCs w:val="28"/>
        </w:rPr>
        <w:t xml:space="preserve"> доцент кафедры «Испытания авиационной техники», кандидат технических наук, доцент Николаев Сергей Владимирович, </w:t>
      </w:r>
      <w:r w:rsidRPr="007173C7">
        <w:rPr>
          <w:rFonts w:ascii="Times New Roman" w:hAnsi="Times New Roman" w:cs="Times New Roman"/>
          <w:sz w:val="28"/>
          <w:szCs w:val="28"/>
        </w:rPr>
        <w:t>студенты группы</w:t>
      </w:r>
      <w:r>
        <w:t xml:space="preserve"> </w:t>
      </w:r>
      <w:r w:rsidRPr="007173C7">
        <w:rPr>
          <w:rFonts w:ascii="Times New Roman" w:hAnsi="Times New Roman" w:cs="Times New Roman"/>
          <w:sz w:val="28"/>
          <w:szCs w:val="28"/>
        </w:rPr>
        <w:t xml:space="preserve">МАО </w:t>
      </w:r>
      <w:r w:rsidR="007D55EF">
        <w:rPr>
          <w:rFonts w:ascii="Times New Roman" w:hAnsi="Times New Roman" w:cs="Times New Roman"/>
          <w:sz w:val="28"/>
          <w:szCs w:val="28"/>
        </w:rPr>
        <w:t>5</w:t>
      </w:r>
      <w:r w:rsidRPr="007173C7">
        <w:rPr>
          <w:rFonts w:ascii="Times New Roman" w:hAnsi="Times New Roman" w:cs="Times New Roman"/>
          <w:sz w:val="28"/>
          <w:szCs w:val="28"/>
        </w:rPr>
        <w:t>01</w:t>
      </w:r>
      <w:r w:rsidR="005F717B">
        <w:rPr>
          <w:rFonts w:ascii="Times New Roman" w:hAnsi="Times New Roman" w:cs="Times New Roman"/>
          <w:sz w:val="28"/>
          <w:szCs w:val="28"/>
        </w:rPr>
        <w:t xml:space="preserve"> </w:t>
      </w:r>
      <w:r w:rsidRPr="007173C7">
        <w:rPr>
          <w:rFonts w:ascii="Times New Roman" w:hAnsi="Times New Roman" w:cs="Times New Roman"/>
          <w:sz w:val="28"/>
          <w:szCs w:val="28"/>
        </w:rPr>
        <w:t>-</w:t>
      </w:r>
      <w:r w:rsidR="005F717B">
        <w:rPr>
          <w:rFonts w:ascii="Times New Roman" w:hAnsi="Times New Roman" w:cs="Times New Roman"/>
          <w:sz w:val="28"/>
          <w:szCs w:val="28"/>
        </w:rPr>
        <w:t xml:space="preserve"> </w:t>
      </w:r>
      <w:r w:rsidRPr="007173C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173C7">
        <w:rPr>
          <w:rFonts w:ascii="Times New Roman" w:hAnsi="Times New Roman" w:cs="Times New Roman"/>
          <w:sz w:val="28"/>
          <w:szCs w:val="28"/>
        </w:rPr>
        <w:t xml:space="preserve">Коноплина </w:t>
      </w:r>
      <w:r w:rsidR="00AD52D5">
        <w:rPr>
          <w:rFonts w:ascii="Times New Roman" w:hAnsi="Times New Roman" w:cs="Times New Roman"/>
          <w:sz w:val="28"/>
          <w:szCs w:val="28"/>
        </w:rPr>
        <w:t>Анастасия Алексеевна,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3C7">
        <w:rPr>
          <w:rFonts w:ascii="Times New Roman" w:hAnsi="Times New Roman" w:cs="Times New Roman"/>
          <w:sz w:val="28"/>
          <w:szCs w:val="28"/>
        </w:rPr>
        <w:t xml:space="preserve">Остапенко </w:t>
      </w:r>
      <w:r w:rsidR="00AD52D5">
        <w:rPr>
          <w:rFonts w:ascii="Times New Roman" w:hAnsi="Times New Roman" w:cs="Times New Roman"/>
          <w:sz w:val="28"/>
          <w:szCs w:val="28"/>
        </w:rPr>
        <w:t>Анна Владимировна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173C7">
        <w:rPr>
          <w:rFonts w:ascii="Times New Roman" w:hAnsi="Times New Roman" w:cs="Times New Roman"/>
          <w:sz w:val="28"/>
          <w:szCs w:val="28"/>
        </w:rPr>
        <w:t xml:space="preserve">Мулина </w:t>
      </w:r>
      <w:r w:rsidR="00AD52D5">
        <w:rPr>
          <w:rFonts w:ascii="Times New Roman" w:hAnsi="Times New Roman" w:cs="Times New Roman"/>
          <w:sz w:val="28"/>
          <w:szCs w:val="28"/>
        </w:rPr>
        <w:t>Мария Александровна</w:t>
      </w:r>
      <w:r w:rsidRPr="007173C7">
        <w:rPr>
          <w:rFonts w:ascii="Times New Roman" w:hAnsi="Times New Roman" w:cs="Times New Roman"/>
          <w:sz w:val="28"/>
          <w:szCs w:val="28"/>
        </w:rPr>
        <w:t>.</w:t>
      </w:r>
    </w:p>
    <w:p w14:paraId="7B16DEF6" w14:textId="77777777" w:rsidR="007173C7" w:rsidRDefault="007173C7" w:rsidP="00274E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77478DB" w14:textId="0437DF88" w:rsidR="007173C7" w:rsidRPr="00274E5A" w:rsidRDefault="007173C7" w:rsidP="00274E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E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E5A" w:rsidRPr="00274E5A">
        <w:rPr>
          <w:rFonts w:ascii="Times New Roman" w:hAnsi="Times New Roman" w:cs="Times New Roman"/>
          <w:b/>
          <w:sz w:val="28"/>
          <w:szCs w:val="28"/>
        </w:rPr>
        <w:t>Методические у</w:t>
      </w:r>
      <w:r w:rsidRPr="00274E5A">
        <w:rPr>
          <w:rFonts w:ascii="Times New Roman" w:hAnsi="Times New Roman" w:cs="Times New Roman"/>
          <w:b/>
          <w:sz w:val="28"/>
          <w:szCs w:val="28"/>
        </w:rPr>
        <w:t xml:space="preserve">казания к выполнению лабораторных работ по </w:t>
      </w:r>
      <w:r w:rsidR="00274E5A" w:rsidRPr="00274E5A">
        <w:rPr>
          <w:rFonts w:ascii="Times New Roman" w:hAnsi="Times New Roman" w:cs="Times New Roman"/>
          <w:b/>
          <w:sz w:val="28"/>
          <w:szCs w:val="28"/>
        </w:rPr>
        <w:t>дисциплине динамика полета летательных аппаратов</w:t>
      </w:r>
    </w:p>
    <w:p w14:paraId="0A4D3C35" w14:textId="77777777" w:rsidR="007173C7" w:rsidRPr="007173C7" w:rsidRDefault="007173C7" w:rsidP="00274E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00B7E24" w14:textId="77777777" w:rsidR="00274E5A" w:rsidRDefault="00841F0F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41F0F">
        <w:rPr>
          <w:rFonts w:ascii="Times New Roman" w:hAnsi="Times New Roman" w:cs="Times New Roman"/>
          <w:sz w:val="28"/>
          <w:szCs w:val="28"/>
        </w:rPr>
        <w:t>р</w:t>
      </w:r>
      <w:r w:rsidR="00274E5A">
        <w:rPr>
          <w:rFonts w:ascii="Times New Roman" w:hAnsi="Times New Roman" w:cs="Times New Roman"/>
          <w:sz w:val="28"/>
          <w:szCs w:val="28"/>
        </w:rPr>
        <w:t xml:space="preserve">азработка методических указаний к выполнению лабораторных работ по дисциплине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B6BF0">
        <w:rPr>
          <w:rFonts w:ascii="Times New Roman" w:hAnsi="Times New Roman" w:cs="Times New Roman"/>
          <w:sz w:val="28"/>
          <w:szCs w:val="28"/>
        </w:rPr>
        <w:t>Д</w:t>
      </w:r>
      <w:r w:rsidR="00274E5A">
        <w:rPr>
          <w:rFonts w:ascii="Times New Roman" w:hAnsi="Times New Roman" w:cs="Times New Roman"/>
          <w:sz w:val="28"/>
          <w:szCs w:val="28"/>
        </w:rPr>
        <w:t>инамика полета летательных аппаратов</w:t>
      </w:r>
      <w:r>
        <w:rPr>
          <w:rFonts w:ascii="Times New Roman" w:hAnsi="Times New Roman" w:cs="Times New Roman"/>
          <w:sz w:val="28"/>
          <w:szCs w:val="28"/>
        </w:rPr>
        <w:t>» с применением информационных технологий и привлечением студентов.</w:t>
      </w:r>
    </w:p>
    <w:p w14:paraId="63F31074" w14:textId="77777777" w:rsidR="00841F0F" w:rsidRPr="00DA30E1" w:rsidRDefault="00DA30E1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0E1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7ECB2920" w14:textId="77777777" w:rsidR="00DA30E1" w:rsidRDefault="00DA30E1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проанализировать методическое обеспечение курса «динамика полета летательных аппаратов»;</w:t>
      </w:r>
    </w:p>
    <w:p w14:paraId="52F59B8C" w14:textId="77777777" w:rsidR="00DA30E1" w:rsidRDefault="00DA30E1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усовершенствовать методическое обеспечение курса «динамика полета летательных аппаратов»;</w:t>
      </w:r>
    </w:p>
    <w:p w14:paraId="335D2B7E" w14:textId="77777777" w:rsidR="00DA30E1" w:rsidRDefault="00DA30E1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внедрить усовершенствованное методическое обеспечение в учебный процесс.</w:t>
      </w:r>
    </w:p>
    <w:p w14:paraId="185A4E41" w14:textId="77777777" w:rsidR="00841F0F" w:rsidRPr="00DA30E1" w:rsidRDefault="00DA30E1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0E1">
        <w:rPr>
          <w:rFonts w:ascii="Times New Roman" w:hAnsi="Times New Roman" w:cs="Times New Roman"/>
          <w:b/>
          <w:sz w:val="28"/>
          <w:szCs w:val="28"/>
        </w:rPr>
        <w:t>Актуальность, оригинальность и креативность.</w:t>
      </w:r>
    </w:p>
    <w:p w14:paraId="5B78C00B" w14:textId="77777777" w:rsidR="00E764BF" w:rsidRDefault="00DA30E1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работы заключается в необходимости поиска новых идей, форм и методов обучения с целью повышения </w:t>
      </w:r>
      <w:r w:rsidR="00E764BF">
        <w:rPr>
          <w:rFonts w:ascii="Times New Roman" w:hAnsi="Times New Roman" w:cs="Times New Roman"/>
          <w:sz w:val="28"/>
          <w:szCs w:val="28"/>
        </w:rPr>
        <w:t xml:space="preserve">эффективности учебного процесса, в том числе за счет совершенствования методического обеспечения. </w:t>
      </w:r>
    </w:p>
    <w:p w14:paraId="426C5B2F" w14:textId="77777777" w:rsidR="00841F0F" w:rsidRDefault="00E764BF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Оригинальность и креативность представленной методической разработки заключается в том, что инструменты (программные продукты) для выполнения лабораторных работ предлагается разработать самим студентам.</w:t>
      </w:r>
    </w:p>
    <w:p w14:paraId="51F2F736" w14:textId="77777777" w:rsidR="00841F0F" w:rsidRDefault="00905499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работы использованы следующие </w:t>
      </w:r>
      <w:r w:rsidRPr="007D55EF">
        <w:rPr>
          <w:rFonts w:ascii="Times New Roman" w:hAnsi="Times New Roman" w:cs="Times New Roman"/>
          <w:b/>
          <w:sz w:val="28"/>
          <w:szCs w:val="28"/>
        </w:rPr>
        <w:t>ИКТ</w:t>
      </w:r>
      <w:r>
        <w:rPr>
          <w:rFonts w:ascii="Times New Roman" w:hAnsi="Times New Roman" w:cs="Times New Roman"/>
          <w:sz w:val="28"/>
          <w:szCs w:val="28"/>
        </w:rPr>
        <w:t xml:space="preserve">: модели для выполнения лабораторных работ написаны в среде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proofErr w:type="spellEnd"/>
      <w:r w:rsidR="00CA6EAB">
        <w:rPr>
          <w:rFonts w:ascii="Times New Roman" w:hAnsi="Times New Roman" w:cs="Times New Roman"/>
          <w:sz w:val="28"/>
          <w:szCs w:val="28"/>
        </w:rPr>
        <w:t xml:space="preserve"> </w:t>
      </w:r>
      <w:r w:rsidR="00CA6EAB" w:rsidRPr="00CA6EAB">
        <w:rPr>
          <w:rFonts w:ascii="Times New Roman" w:hAnsi="Times New Roman" w:cs="Times New Roman"/>
          <w:sz w:val="28"/>
          <w:szCs w:val="28"/>
        </w:rPr>
        <w:t>&amp;</w:t>
      </w:r>
      <w:r w:rsidR="00CA6E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EAB" w:rsidRPr="00CA6EAB">
        <w:rPr>
          <w:rFonts w:ascii="Times New Roman" w:hAnsi="Times New Roman" w:cs="Times New Roman"/>
          <w:sz w:val="28"/>
          <w:szCs w:val="28"/>
        </w:rPr>
        <w:t>Simulink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результаты расчетов экспортируются в среду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9054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BF0">
        <w:rPr>
          <w:rFonts w:ascii="Times New Roman" w:hAnsi="Times New Roman" w:cs="Times New Roman"/>
          <w:sz w:val="28"/>
          <w:szCs w:val="28"/>
        </w:rPr>
        <w:t xml:space="preserve">для построения </w:t>
      </w:r>
      <w:r>
        <w:rPr>
          <w:rFonts w:ascii="Times New Roman" w:hAnsi="Times New Roman" w:cs="Times New Roman"/>
          <w:sz w:val="28"/>
          <w:szCs w:val="28"/>
        </w:rPr>
        <w:t>необходимых графических зависимостей.</w:t>
      </w:r>
    </w:p>
    <w:p w14:paraId="7102A3FD" w14:textId="77777777" w:rsidR="007D55EF" w:rsidRDefault="007D55EF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5EF">
        <w:rPr>
          <w:rFonts w:ascii="Times New Roman" w:hAnsi="Times New Roman" w:cs="Times New Roman"/>
          <w:b/>
          <w:sz w:val="28"/>
          <w:szCs w:val="28"/>
        </w:rPr>
        <w:t>Результативность.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5EF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представленной методической разработки оценивалась по результатам защиты двух групп студентов по 12 человек в каждой. Одна группа выполняла лабораторные работы, используя старое методическое обеспечение (аналитические формулы и несколько программ в виде </w:t>
      </w:r>
      <w:r>
        <w:rPr>
          <w:rFonts w:ascii="Times New Roman" w:hAnsi="Times New Roman" w:cs="Times New Roman"/>
          <w:sz w:val="28"/>
          <w:szCs w:val="28"/>
          <w:lang w:val="en-US"/>
        </w:rPr>
        <w:t>exe</w:t>
      </w:r>
      <w:r>
        <w:rPr>
          <w:rFonts w:ascii="Times New Roman" w:hAnsi="Times New Roman" w:cs="Times New Roman"/>
          <w:sz w:val="28"/>
          <w:szCs w:val="28"/>
        </w:rPr>
        <w:t xml:space="preserve"> файлов, разработанных более 20 лет назад). Вторая группа использовала усовершенствованное методическое обеспечение: модели и методические указания по их созданию и выполнению работ, написанные под руководством доцента кафедры Николаева С.В. студентками</w:t>
      </w:r>
      <w:r w:rsidR="006F008F">
        <w:rPr>
          <w:rFonts w:ascii="Times New Roman" w:hAnsi="Times New Roman" w:cs="Times New Roman"/>
          <w:sz w:val="28"/>
          <w:szCs w:val="28"/>
        </w:rPr>
        <w:t xml:space="preserve"> </w:t>
      </w:r>
      <w:r w:rsidR="006F008F" w:rsidRPr="006F008F">
        <w:rPr>
          <w:rFonts w:ascii="Times New Roman" w:hAnsi="Times New Roman" w:cs="Times New Roman"/>
          <w:sz w:val="28"/>
          <w:szCs w:val="28"/>
        </w:rPr>
        <w:t>Коноплин</w:t>
      </w:r>
      <w:r w:rsidR="006F008F">
        <w:rPr>
          <w:rFonts w:ascii="Times New Roman" w:hAnsi="Times New Roman" w:cs="Times New Roman"/>
          <w:sz w:val="28"/>
          <w:szCs w:val="28"/>
        </w:rPr>
        <w:t>ой</w:t>
      </w:r>
      <w:r w:rsidR="006F008F" w:rsidRPr="006F008F">
        <w:rPr>
          <w:rFonts w:ascii="Times New Roman" w:hAnsi="Times New Roman" w:cs="Times New Roman"/>
          <w:sz w:val="28"/>
          <w:szCs w:val="28"/>
        </w:rPr>
        <w:t xml:space="preserve"> А. А., Остапенко А. В., </w:t>
      </w:r>
      <w:proofErr w:type="spellStart"/>
      <w:r w:rsidR="006F008F" w:rsidRPr="006F008F">
        <w:rPr>
          <w:rFonts w:ascii="Times New Roman" w:hAnsi="Times New Roman" w:cs="Times New Roman"/>
          <w:sz w:val="28"/>
          <w:szCs w:val="28"/>
        </w:rPr>
        <w:t>Мули</w:t>
      </w:r>
      <w:r w:rsidR="001673CC">
        <w:rPr>
          <w:rFonts w:ascii="Times New Roman" w:hAnsi="Times New Roman" w:cs="Times New Roman"/>
          <w:sz w:val="28"/>
          <w:szCs w:val="28"/>
        </w:rPr>
        <w:t>н</w:t>
      </w:r>
      <w:r w:rsidR="006F008F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6F008F" w:rsidRPr="006F008F">
        <w:rPr>
          <w:rFonts w:ascii="Times New Roman" w:hAnsi="Times New Roman" w:cs="Times New Roman"/>
          <w:sz w:val="28"/>
          <w:szCs w:val="28"/>
        </w:rPr>
        <w:t xml:space="preserve"> М. А.</w:t>
      </w:r>
    </w:p>
    <w:p w14:paraId="0D5A04CB" w14:textId="77777777" w:rsidR="006F008F" w:rsidRDefault="006F008F" w:rsidP="00841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бал защит лабораторных работ первой группой составил 3,9, а второй 4,7. Таким </w:t>
      </w:r>
      <w:r w:rsidR="00DC36DE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получен прирост эффективности</w:t>
      </w:r>
      <w:r w:rsidR="001673CC">
        <w:rPr>
          <w:rFonts w:ascii="Times New Roman" w:hAnsi="Times New Roman" w:cs="Times New Roman"/>
          <w:sz w:val="28"/>
          <w:szCs w:val="28"/>
        </w:rPr>
        <w:t xml:space="preserve"> (</w:t>
      </w:r>
      <w:r w:rsidR="001673CC" w:rsidRPr="001673CC">
        <w:rPr>
          <w:rFonts w:ascii="Times New Roman" w:hAnsi="Times New Roman" w:cs="Times New Roman"/>
          <w:sz w:val="28"/>
          <w:szCs w:val="28"/>
        </w:rPr>
        <w:t>∆</w:t>
      </w:r>
      <w:r w:rsidR="001673CC">
        <w:rPr>
          <w:rFonts w:ascii="Times New Roman" w:hAnsi="Times New Roman" w:cs="Times New Roman"/>
          <w:sz w:val="28"/>
          <w:szCs w:val="28"/>
        </w:rPr>
        <w:t>Эф.)</w:t>
      </w:r>
      <w:r>
        <w:rPr>
          <w:rFonts w:ascii="Times New Roman" w:hAnsi="Times New Roman" w:cs="Times New Roman"/>
          <w:sz w:val="28"/>
          <w:szCs w:val="28"/>
        </w:rPr>
        <w:t xml:space="preserve"> учебного процесса за счет улучшения усвояемости материалов на 20% (рисунок 1.)</w:t>
      </w:r>
    </w:p>
    <w:p w14:paraId="5176982B" w14:textId="77777777" w:rsidR="001673CC" w:rsidRPr="001673CC" w:rsidRDefault="001673CC" w:rsidP="001673C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∆</w:t>
      </w:r>
      <w:r>
        <w:rPr>
          <w:rFonts w:ascii="Times New Roman" w:hAnsi="Times New Roman" w:cs="Times New Roman"/>
          <w:sz w:val="28"/>
          <w:szCs w:val="28"/>
        </w:rPr>
        <w:t xml:space="preserve">Эф.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4,7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3,9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=1,2.</m:t>
        </m:r>
      </m:oMath>
    </w:p>
    <w:p w14:paraId="4DB87AD8" w14:textId="77777777" w:rsidR="00841F0F" w:rsidRDefault="00DC36DE" w:rsidP="00DC36D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FDD157B" wp14:editId="2F8DBC44">
            <wp:extent cx="4250267" cy="232833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394D866A" w14:textId="77777777" w:rsidR="00DC36DE" w:rsidRDefault="00DC36DE" w:rsidP="00DC36D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– Прирост усвояемости материала</w:t>
      </w:r>
    </w:p>
    <w:p w14:paraId="6E2A5118" w14:textId="77777777" w:rsidR="00DC36DE" w:rsidRPr="00DC36DE" w:rsidRDefault="00DC36DE" w:rsidP="00DC36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6DE">
        <w:rPr>
          <w:rFonts w:ascii="Times New Roman" w:hAnsi="Times New Roman" w:cs="Times New Roman"/>
          <w:b/>
          <w:sz w:val="28"/>
          <w:szCs w:val="28"/>
        </w:rPr>
        <w:lastRenderedPageBreak/>
        <w:t>Анализ методического обеспечения курса «Динамик</w:t>
      </w:r>
      <w:r>
        <w:rPr>
          <w:rFonts w:ascii="Times New Roman" w:hAnsi="Times New Roman" w:cs="Times New Roman"/>
          <w:b/>
          <w:sz w:val="28"/>
          <w:szCs w:val="28"/>
        </w:rPr>
        <w:t>а полета летательных аппаратов»</w:t>
      </w:r>
    </w:p>
    <w:p w14:paraId="6875F596" w14:textId="77777777" w:rsidR="00DC36DE" w:rsidRPr="00DC36DE" w:rsidRDefault="00DC36DE" w:rsidP="00274E5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05B5CAD" w14:textId="77777777" w:rsidR="00DC36DE" w:rsidRDefault="00DC36DE" w:rsidP="00DC36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используемого на кафедре методического обеспечения показал наличие лекционного материала в виде рукописей, практических работ в виде нескольких десятков задач по динамике полета и раздаточный материал к выполнению лабораторных работ в виде аналитических выражений и нескольких закрытых программ в виде файлов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ехе</w:t>
      </w:r>
      <w:proofErr w:type="spellEnd"/>
      <w:r>
        <w:rPr>
          <w:rFonts w:ascii="Times New Roman" w:hAnsi="Times New Roman" w:cs="Times New Roman"/>
          <w:sz w:val="28"/>
          <w:szCs w:val="28"/>
        </w:rPr>
        <w:t>» для расчетов.</w:t>
      </w:r>
    </w:p>
    <w:p w14:paraId="1BFF22E1" w14:textId="77777777" w:rsidR="00C965AE" w:rsidRDefault="00C965AE" w:rsidP="00DC36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успеваемости потоков и групп </w:t>
      </w:r>
      <w:r w:rsidR="009F5611">
        <w:rPr>
          <w:rFonts w:ascii="Times New Roman" w:hAnsi="Times New Roman" w:cs="Times New Roman"/>
          <w:sz w:val="28"/>
          <w:szCs w:val="28"/>
        </w:rPr>
        <w:t>выявил</w:t>
      </w:r>
      <w:r>
        <w:rPr>
          <w:rFonts w:ascii="Times New Roman" w:hAnsi="Times New Roman" w:cs="Times New Roman"/>
          <w:sz w:val="28"/>
          <w:szCs w:val="28"/>
        </w:rPr>
        <w:t>, что наибольшие проблемы у студентов возникали при выполнении и защите лабораторных работ.</w:t>
      </w:r>
      <w:r w:rsidR="001673CC">
        <w:rPr>
          <w:rFonts w:ascii="Times New Roman" w:hAnsi="Times New Roman" w:cs="Times New Roman"/>
          <w:sz w:val="28"/>
          <w:szCs w:val="28"/>
        </w:rPr>
        <w:t xml:space="preserve"> </w:t>
      </w:r>
      <w:r w:rsidR="009F5611">
        <w:rPr>
          <w:rFonts w:ascii="Times New Roman" w:hAnsi="Times New Roman" w:cs="Times New Roman"/>
          <w:sz w:val="28"/>
          <w:szCs w:val="28"/>
        </w:rPr>
        <w:t xml:space="preserve">Это было обусловлено, в том числе и тем, что студенты не </w:t>
      </w:r>
      <w:proofErr w:type="gramStart"/>
      <w:r w:rsidR="009F5611">
        <w:rPr>
          <w:rFonts w:ascii="Times New Roman" w:hAnsi="Times New Roman" w:cs="Times New Roman"/>
          <w:sz w:val="28"/>
          <w:szCs w:val="28"/>
        </w:rPr>
        <w:t>понимали</w:t>
      </w:r>
      <w:proofErr w:type="gramEnd"/>
      <w:r w:rsidR="009F5611">
        <w:rPr>
          <w:rFonts w:ascii="Times New Roman" w:hAnsi="Times New Roman" w:cs="Times New Roman"/>
          <w:sz w:val="28"/>
          <w:szCs w:val="28"/>
        </w:rPr>
        <w:t xml:space="preserve"> как работают программы, реализующие аналитические выражения. Кроме того их работа была крайне ненаглядна. </w:t>
      </w:r>
      <w:r w:rsidR="001673CC">
        <w:rPr>
          <w:rFonts w:ascii="Times New Roman" w:hAnsi="Times New Roman" w:cs="Times New Roman"/>
          <w:sz w:val="28"/>
          <w:szCs w:val="28"/>
        </w:rPr>
        <w:t>Поэтому было принято решение начать усовершенствование методического обеспечения курса с переработки материалов для выполнения лабораторных работ.</w:t>
      </w:r>
    </w:p>
    <w:p w14:paraId="25E9D6E6" w14:textId="77777777" w:rsidR="00D63443" w:rsidRDefault="001673CC" w:rsidP="00D63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предложил тр</w:t>
      </w:r>
      <w:r w:rsidR="00D6344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 студенткам</w:t>
      </w:r>
      <w:r w:rsidR="009F5611">
        <w:rPr>
          <w:rFonts w:ascii="Times New Roman" w:hAnsi="Times New Roman" w:cs="Times New Roman"/>
          <w:sz w:val="28"/>
          <w:szCs w:val="28"/>
        </w:rPr>
        <w:t xml:space="preserve"> (соавторам)</w:t>
      </w:r>
      <w:r>
        <w:rPr>
          <w:rFonts w:ascii="Times New Roman" w:hAnsi="Times New Roman" w:cs="Times New Roman"/>
          <w:sz w:val="28"/>
          <w:szCs w:val="28"/>
        </w:rPr>
        <w:t xml:space="preserve"> по имеющимся аналитическим выражениям разработать модели, потребные для выполнения трех лабораторных работ с помощью среды </w:t>
      </w:r>
      <w:proofErr w:type="spellStart"/>
      <w:r w:rsidR="00CA6EAB" w:rsidRPr="00CA6EAB">
        <w:rPr>
          <w:rFonts w:ascii="Times New Roman" w:hAnsi="Times New Roman" w:cs="Times New Roman"/>
          <w:sz w:val="28"/>
          <w:szCs w:val="28"/>
          <w:lang w:val="en-US"/>
        </w:rPr>
        <w:t>Matlab</w:t>
      </w:r>
      <w:proofErr w:type="spellEnd"/>
      <w:r w:rsidR="00CA6EAB" w:rsidRPr="00CA6EAB">
        <w:rPr>
          <w:rFonts w:ascii="Times New Roman" w:hAnsi="Times New Roman" w:cs="Times New Roman"/>
          <w:sz w:val="28"/>
          <w:szCs w:val="28"/>
        </w:rPr>
        <w:t xml:space="preserve"> &amp; </w:t>
      </w:r>
      <w:r w:rsidR="00CA6EAB" w:rsidRPr="00CA6EAB">
        <w:rPr>
          <w:rFonts w:ascii="Times New Roman" w:hAnsi="Times New Roman" w:cs="Times New Roman"/>
          <w:sz w:val="28"/>
          <w:szCs w:val="28"/>
          <w:lang w:val="en-US"/>
        </w:rPr>
        <w:t>Simulink</w:t>
      </w:r>
      <w:r w:rsidRPr="001673CC">
        <w:rPr>
          <w:rFonts w:ascii="Times New Roman" w:hAnsi="Times New Roman" w:cs="Times New Roman"/>
          <w:sz w:val="28"/>
          <w:szCs w:val="28"/>
        </w:rPr>
        <w:t>.</w:t>
      </w:r>
      <w:r w:rsidR="00D63443">
        <w:rPr>
          <w:rFonts w:ascii="Times New Roman" w:hAnsi="Times New Roman" w:cs="Times New Roman"/>
          <w:sz w:val="28"/>
          <w:szCs w:val="28"/>
        </w:rPr>
        <w:t xml:space="preserve"> Разработанные модели были проверены с помощью тестовых примеров, а результаты сравнивались с аналитическими решениями и раб</w:t>
      </w:r>
      <w:r w:rsidR="009F5611">
        <w:rPr>
          <w:rFonts w:ascii="Times New Roman" w:hAnsi="Times New Roman" w:cs="Times New Roman"/>
          <w:sz w:val="28"/>
          <w:szCs w:val="28"/>
        </w:rPr>
        <w:t xml:space="preserve">отой старых закрытых программ. </w:t>
      </w:r>
      <w:r w:rsidR="00D63443">
        <w:rPr>
          <w:rFonts w:ascii="Times New Roman" w:hAnsi="Times New Roman" w:cs="Times New Roman"/>
          <w:sz w:val="28"/>
          <w:szCs w:val="28"/>
        </w:rPr>
        <w:t xml:space="preserve">В результате сравнения была получена высокая сходимость результатов, модели признаны адекватными. На основе этих данных и было усовершенствовано методическое обеспечение курса за счет разработки методических указаний по выполнению лабораторных работ. </w:t>
      </w:r>
    </w:p>
    <w:p w14:paraId="16E60222" w14:textId="77777777" w:rsidR="00F60647" w:rsidRDefault="00F60647" w:rsidP="00D63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3C7">
        <w:rPr>
          <w:rFonts w:ascii="Times New Roman" w:hAnsi="Times New Roman" w:cs="Times New Roman"/>
          <w:sz w:val="28"/>
          <w:szCs w:val="28"/>
        </w:rPr>
        <w:t xml:space="preserve">Оригинальность </w:t>
      </w:r>
      <w:r w:rsidR="00D63443">
        <w:rPr>
          <w:rFonts w:ascii="Times New Roman" w:hAnsi="Times New Roman" w:cs="Times New Roman"/>
          <w:sz w:val="28"/>
          <w:szCs w:val="28"/>
        </w:rPr>
        <w:t xml:space="preserve">этой </w:t>
      </w:r>
      <w:r w:rsidRPr="007173C7">
        <w:rPr>
          <w:rFonts w:ascii="Times New Roman" w:hAnsi="Times New Roman" w:cs="Times New Roman"/>
          <w:sz w:val="28"/>
          <w:szCs w:val="28"/>
        </w:rPr>
        <w:t xml:space="preserve">методической разработки </w:t>
      </w:r>
      <w:r w:rsidR="00D63443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Pr="007173C7">
        <w:rPr>
          <w:rFonts w:ascii="Times New Roman" w:hAnsi="Times New Roman" w:cs="Times New Roman"/>
          <w:sz w:val="28"/>
          <w:szCs w:val="28"/>
        </w:rPr>
        <w:t>в том, что студенты сами разрабатывают программный продукт,</w:t>
      </w:r>
      <w:r w:rsidR="00D63443">
        <w:rPr>
          <w:rFonts w:ascii="Times New Roman" w:hAnsi="Times New Roman" w:cs="Times New Roman"/>
          <w:sz w:val="28"/>
          <w:szCs w:val="28"/>
        </w:rPr>
        <w:t xml:space="preserve"> </w:t>
      </w:r>
      <w:r w:rsidRPr="007173C7">
        <w:rPr>
          <w:rFonts w:ascii="Times New Roman" w:hAnsi="Times New Roman" w:cs="Times New Roman"/>
          <w:sz w:val="28"/>
          <w:szCs w:val="28"/>
        </w:rPr>
        <w:t>с помощью которого потом выполняю</w:t>
      </w:r>
      <w:r w:rsidR="00D63443">
        <w:rPr>
          <w:rFonts w:ascii="Times New Roman" w:hAnsi="Times New Roman" w:cs="Times New Roman"/>
          <w:sz w:val="28"/>
          <w:szCs w:val="28"/>
        </w:rPr>
        <w:t>тся</w:t>
      </w:r>
      <w:r w:rsidRPr="007173C7">
        <w:rPr>
          <w:rFonts w:ascii="Times New Roman" w:hAnsi="Times New Roman" w:cs="Times New Roman"/>
          <w:sz w:val="28"/>
          <w:szCs w:val="28"/>
        </w:rPr>
        <w:t xml:space="preserve"> </w:t>
      </w:r>
      <w:r w:rsidR="00D63443">
        <w:rPr>
          <w:rFonts w:ascii="Times New Roman" w:hAnsi="Times New Roman" w:cs="Times New Roman"/>
          <w:sz w:val="28"/>
          <w:szCs w:val="28"/>
        </w:rPr>
        <w:t>лабораторные работы</w:t>
      </w:r>
      <w:r w:rsidRPr="007173C7">
        <w:rPr>
          <w:rFonts w:ascii="Times New Roman" w:hAnsi="Times New Roman" w:cs="Times New Roman"/>
          <w:sz w:val="28"/>
          <w:szCs w:val="28"/>
        </w:rPr>
        <w:t xml:space="preserve"> по заданию</w:t>
      </w:r>
      <w:r w:rsidR="00D63443">
        <w:rPr>
          <w:rFonts w:ascii="Times New Roman" w:hAnsi="Times New Roman" w:cs="Times New Roman"/>
          <w:sz w:val="28"/>
          <w:szCs w:val="28"/>
        </w:rPr>
        <w:t>.</w:t>
      </w:r>
    </w:p>
    <w:p w14:paraId="10EC9E42" w14:textId="77777777" w:rsidR="00D63443" w:rsidRDefault="00D63443" w:rsidP="00D63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7FFD87" w14:textId="77777777" w:rsidR="00D63443" w:rsidRDefault="00D63443" w:rsidP="00D63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2DFCAF" w14:textId="77777777" w:rsidR="00D63443" w:rsidRDefault="00D63443" w:rsidP="00D63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439AD7" w14:textId="77777777" w:rsidR="00D63443" w:rsidRPr="00D63443" w:rsidRDefault="00D63443" w:rsidP="00D634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443">
        <w:rPr>
          <w:rFonts w:ascii="Times New Roman" w:hAnsi="Times New Roman" w:cs="Times New Roman"/>
          <w:b/>
          <w:sz w:val="28"/>
          <w:szCs w:val="28"/>
        </w:rPr>
        <w:lastRenderedPageBreak/>
        <w:t>Усовершенствованное методическое обеспечение курса «динамика полета летательных аппаратов»</w:t>
      </w:r>
    </w:p>
    <w:p w14:paraId="10981F12" w14:textId="77777777" w:rsidR="00D63443" w:rsidRDefault="00D63443" w:rsidP="00274E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6ECBDC5" w14:textId="77777777" w:rsidR="00D63443" w:rsidRDefault="00D63443" w:rsidP="00D634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443">
        <w:rPr>
          <w:rFonts w:ascii="Times New Roman" w:hAnsi="Times New Roman" w:cs="Times New Roman"/>
          <w:sz w:val="28"/>
          <w:szCs w:val="28"/>
        </w:rPr>
        <w:t>«Методические указания к выполнению лабораторных работ по дисциплине динамика полета летательных аппаратов»</w:t>
      </w:r>
    </w:p>
    <w:p w14:paraId="33390C4E" w14:textId="77777777" w:rsidR="00D63443" w:rsidRDefault="00D63443" w:rsidP="00D634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99C8BB" w14:textId="77777777" w:rsid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Лабораторная работа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CA6EAB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 Расчёт и построение кривых потребных и располагаемых тяг.</w:t>
      </w:r>
    </w:p>
    <w:p w14:paraId="5CB670D8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13F02C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noProof/>
          <w:sz w:val="28"/>
          <w:szCs w:val="28"/>
          <w:u w:val="single"/>
          <w:lang w:eastAsia="ru-RU"/>
        </w:rPr>
        <w:t>Задание.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Рассчитать по заданным исходным даннным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(в соответствии с вариантом)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зависимости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Xa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=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P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п=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f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(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M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,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H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) и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Pp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=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f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(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M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,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H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) для горизонтального полёта самолёта, построить графики 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этих зависимостей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зависимостей.</w:t>
      </w:r>
    </w:p>
    <w:p w14:paraId="3DF1C2CB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A6EAB">
        <w:rPr>
          <w:rFonts w:ascii="Times New Roman" w:eastAsia="Calibri" w:hAnsi="Times New Roman" w:cs="Times New Roman"/>
          <w:sz w:val="28"/>
          <w:szCs w:val="28"/>
          <w:u w:val="single"/>
        </w:rPr>
        <w:t>Алгоритм работы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14:paraId="7ECAB46B" w14:textId="77777777" w:rsidR="00CA6EAB" w:rsidRPr="00CA6EAB" w:rsidRDefault="00CA6EAB" w:rsidP="00CA6EAB">
      <w:pPr>
        <w:pStyle w:val="a6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Разработка модели по известным аналитическим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A6EAB">
        <w:rPr>
          <w:rFonts w:ascii="Times New Roman" w:eastAsia="Calibri" w:hAnsi="Times New Roman" w:cs="Times New Roman"/>
          <w:sz w:val="28"/>
          <w:szCs w:val="28"/>
        </w:rPr>
        <w:t>выражениям.</w:t>
      </w:r>
    </w:p>
    <w:p w14:paraId="4178626F" w14:textId="77777777" w:rsidR="00CA6EAB" w:rsidRPr="00CA6EAB" w:rsidRDefault="00CA6EAB" w:rsidP="00CA6EAB">
      <w:pPr>
        <w:numPr>
          <w:ilvl w:val="0"/>
          <w:numId w:val="1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Запуск модели в системе </w:t>
      </w:r>
      <w:r w:rsidRPr="00CA6EAB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Simulink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2651603" w14:textId="77777777" w:rsidR="00CA6EAB" w:rsidRPr="00CA6EAB" w:rsidRDefault="00CA6EAB" w:rsidP="00CA6EAB">
      <w:pPr>
        <w:numPr>
          <w:ilvl w:val="0"/>
          <w:numId w:val="1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>Введение исходных данных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3B0A5B30" w14:textId="77777777" w:rsidR="00CA6EAB" w:rsidRPr="00CA6EAB" w:rsidRDefault="00CA6EAB" w:rsidP="00CA6EAB">
      <w:pPr>
        <w:numPr>
          <w:ilvl w:val="0"/>
          <w:numId w:val="1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Получение значений располагаемых и потребных тяг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592212" w14:textId="77777777" w:rsidR="00CA6EAB" w:rsidRPr="00CA6EAB" w:rsidRDefault="00CA6EAB" w:rsidP="00CA6EAB">
      <w:pPr>
        <w:numPr>
          <w:ilvl w:val="0"/>
          <w:numId w:val="1"/>
        </w:numPr>
        <w:tabs>
          <w:tab w:val="left" w:pos="0"/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Построение графиков зависимости потребных и располагаемых тяг от числа М и высоты полета в пакете </w:t>
      </w:r>
      <w:r w:rsidRPr="00CA6EA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Excel</w:t>
      </w: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517CDA04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A6EAB">
        <w:rPr>
          <w:rFonts w:ascii="Times New Roman" w:eastAsia="Calibri" w:hAnsi="Times New Roman" w:cs="Times New Roman"/>
          <w:sz w:val="28"/>
          <w:szCs w:val="28"/>
          <w:u w:val="single"/>
        </w:rPr>
        <w:t>Используемые для построения модели формулы.</w:t>
      </w:r>
    </w:p>
    <w:p w14:paraId="3DC49E40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Формула для расчёта потребной тяги:</w:t>
      </w:r>
    </w:p>
    <w:p w14:paraId="3AF7CC13" w14:textId="77777777" w:rsidR="00CA6EAB" w:rsidRPr="00CA6EAB" w:rsidRDefault="00CA6EAB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="Calibri" w:hAnsi="Cambria Math" w:cs="Times New Roman"/>
            <w:sz w:val="28"/>
            <w:szCs w:val="28"/>
          </w:rPr>
          <m:t>п=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vertAlign w:val="subscript"/>
                    <w:lang w:val="en-US"/>
                  </w:rPr>
                  <m:t>xi</m:t>
                </m:r>
              </m:sub>
            </m:sSub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H</m:t>
                </m:r>
              </m:sub>
            </m:sSub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*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H</m:t>
                </m:r>
              </m:sub>
            </m:sSub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*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 xml:space="preserve">*S,                                       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(1)</w:t>
      </w:r>
    </w:p>
    <w:p w14:paraId="4F5CD20A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H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6EAB">
        <w:rPr>
          <w:rFonts w:ascii="Times New Roman" w:eastAsia="Calibri" w:hAnsi="Times New Roman" w:cs="Times New Roman"/>
          <w:sz w:val="28"/>
          <w:szCs w:val="28"/>
        </w:rPr>
        <w:t>– плотно</w:t>
      </w:r>
      <w:r w:rsidR="0000598C">
        <w:rPr>
          <w:rFonts w:ascii="Times New Roman" w:eastAsia="Calibri" w:hAnsi="Times New Roman" w:cs="Times New Roman"/>
          <w:sz w:val="28"/>
          <w:szCs w:val="28"/>
        </w:rPr>
        <w:t>сть воздуха на высоте полёта,</w:t>
      </w:r>
    </w:p>
    <w:p w14:paraId="36F29B01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а</w:t>
      </w:r>
      <w:r w:rsidRPr="00CA6EAB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H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00598C">
        <w:rPr>
          <w:rFonts w:ascii="Times New Roman" w:eastAsia="Calibri" w:hAnsi="Times New Roman" w:cs="Times New Roman"/>
          <w:sz w:val="28"/>
          <w:szCs w:val="28"/>
        </w:rPr>
        <w:t>скорость звука на высоте полёта,</w:t>
      </w:r>
    </w:p>
    <w:p w14:paraId="1431593F" w14:textId="77777777" w:rsidR="00CA6EAB" w:rsidRPr="00CA6EAB" w:rsidRDefault="0000598C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 – число маха,</w:t>
      </w:r>
    </w:p>
    <w:p w14:paraId="44397E3C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</m:oMath>
      <w:r w:rsidR="0000598C">
        <w:rPr>
          <w:rFonts w:ascii="Times New Roman" w:eastAsia="Times New Roman" w:hAnsi="Times New Roman" w:cs="Times New Roman"/>
          <w:sz w:val="28"/>
          <w:szCs w:val="28"/>
        </w:rPr>
        <w:t>– площадь крыла,</w:t>
      </w:r>
    </w:p>
    <w:p w14:paraId="6CAC8E0C" w14:textId="77777777" w:rsidR="00CA6EAB" w:rsidRPr="00CA6EAB" w:rsidRDefault="002C1009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</m:sSub>
      </m:oMath>
      <w:r w:rsidR="00CA6EAB" w:rsidRPr="00CA6EAB"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коэффициент лобового сопротивл</w:t>
      </w:r>
      <w:r w:rsidR="0000598C">
        <w:rPr>
          <w:rFonts w:ascii="Times New Roman" w:eastAsia="Times New Roman" w:hAnsi="Times New Roman" w:cs="Times New Roman"/>
          <w:sz w:val="28"/>
          <w:szCs w:val="28"/>
        </w:rPr>
        <w:t>ения при нулевой подъёмной силе.</w:t>
      </w:r>
    </w:p>
    <w:p w14:paraId="32D262CA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Формула коэффициента индикаторного сопротивления:</w:t>
      </w:r>
    </w:p>
    <w:p w14:paraId="4C249FBF" w14:textId="77777777" w:rsidR="00CA6EAB" w:rsidRPr="00CA6EAB" w:rsidRDefault="002C1009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=A*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ya</m:t>
                </m:r>
              </m:sub>
            </m:sSub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 xml:space="preserve">,                                                           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(2)</w:t>
      </w:r>
    </w:p>
    <w:p w14:paraId="34113D5A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ya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6EAB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00598C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подъёмной силы,</w:t>
      </w:r>
    </w:p>
    <w:p w14:paraId="146B6CCE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А-</m:t>
        </m:r>
      </m:oMath>
      <w:r w:rsidR="0000598C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отвала поляры,</w:t>
      </w:r>
    </w:p>
    <w:p w14:paraId="7839DCC5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Формула коэффициента отвала поляры для М&gt;1</w:t>
      </w:r>
    </w:p>
    <w:p w14:paraId="5ED76BC6" w14:textId="77777777" w:rsidR="00CA6EAB" w:rsidRPr="00CA6EAB" w:rsidRDefault="00CA6EAB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A=0,25*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-1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</w:rPr>
          <m:t xml:space="preserve">                                                     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(3)</w:t>
      </w:r>
    </w:p>
    <w:p w14:paraId="094E6EAA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Формула коэффициента отвала поляры для М&lt;1</w:t>
      </w:r>
    </w:p>
    <w:p w14:paraId="20F81A2B" w14:textId="77777777" w:rsidR="00CA6EAB" w:rsidRPr="00CA6EAB" w:rsidRDefault="00CA6EAB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A=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π*λ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9F5611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(4)</w:t>
      </w:r>
    </w:p>
    <w:p w14:paraId="6910B61D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CA6EA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λ-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удлинение крыла</w:t>
      </w:r>
      <w:r w:rsidR="0000598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1277637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Формула для определения располагаемой тяги для режима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Максимал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 до 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&lt; 11 км:</w:t>
      </w:r>
    </w:p>
    <w:p w14:paraId="21EEE33D" w14:textId="77777777" w:rsidR="00CA6EAB" w:rsidRPr="00CA6EAB" w:rsidRDefault="002C1009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1-0,7*M+0,555*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+0,123*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∆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0,85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 xml:space="preserve">      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(5)</w:t>
      </w:r>
    </w:p>
    <w:p w14:paraId="64906B08" w14:textId="77777777" w:rsidR="00CA6EAB" w:rsidRPr="00CA6EAB" w:rsidRDefault="00CA6EAB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Где 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∆=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H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9F5611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(6)</w:t>
      </w:r>
    </w:p>
    <w:p w14:paraId="136703E0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&gt; 11 км, то формула для определения располагаемой тяги для режима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Максимал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 будет иметь вид:</w:t>
      </w:r>
    </w:p>
    <w:p w14:paraId="720C666A" w14:textId="77777777" w:rsidR="00CA6EAB" w:rsidRPr="00CA6EAB" w:rsidRDefault="002C1009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H=11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</m:t>
            </m:r>
          </m:den>
        </m:f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H=11</m:t>
            </m:r>
          </m:sub>
        </m:sSub>
      </m:oMath>
      <w:r w:rsidR="009F56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(7)</w:t>
      </w:r>
    </w:p>
    <w:p w14:paraId="60C1D9A1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Формула для определения располагаемой тяги для режима «Форсаж»:</w:t>
      </w:r>
    </w:p>
    <w:p w14:paraId="07C6EFB3" w14:textId="77777777" w:rsidR="00CA6EAB" w:rsidRPr="00CA6EAB" w:rsidRDefault="002C1009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рф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1-0,32*M+0,4*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-0,01*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∆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0,6</m:t>
            </m:r>
          </m:sup>
        </m:sSup>
      </m:oMath>
      <w:r w:rsidR="009F5611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</w:t>
      </w:r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(8)</w:t>
      </w:r>
    </w:p>
    <w:p w14:paraId="75E66351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&gt; 11 км, то формула для определения располагаемой тяги для режима «Форсаж» будет иметь вид:</w:t>
      </w:r>
    </w:p>
    <w:p w14:paraId="227D0A98" w14:textId="77777777" w:rsidR="00CA6EAB" w:rsidRPr="00CA6EAB" w:rsidRDefault="002C1009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H=11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 </m:t>
            </m:r>
          </m:den>
        </m:f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H=11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                                             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(9)</w:t>
      </w:r>
    </w:p>
    <w:p w14:paraId="320C3FE9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Формула для определения плотности на высоте полета:</w:t>
      </w:r>
    </w:p>
    <w:p w14:paraId="1AFCAD8E" w14:textId="77777777" w:rsidR="00CA6EAB" w:rsidRPr="00CA6EAB" w:rsidRDefault="002C1009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-βH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 xml:space="preserve">,                                                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(10)</w:t>
      </w:r>
    </w:p>
    <w:p w14:paraId="6A9AE73E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=1,225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98C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53A61A60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β=11*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-5</m:t>
            </m:r>
          </m:sup>
        </m:sSup>
      </m:oMath>
      <w:r w:rsidR="0000598C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64EC173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– высота полёта</w:t>
      </w:r>
      <w:r w:rsidR="0000598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6013D2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Формула для определения температуры на высоте полета:</w:t>
      </w:r>
    </w:p>
    <w:p w14:paraId="1EE53E3A" w14:textId="77777777" w:rsidR="00CA6EAB" w:rsidRPr="00CA6EAB" w:rsidRDefault="00CA6EAB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Т=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-6,5*Н,                                               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(11)</w:t>
      </w:r>
    </w:p>
    <w:p w14:paraId="5B90EFDD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=288,15 К</m:t>
        </m:r>
      </m:oMath>
      <w:r w:rsidR="0000598C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624EE559" w14:textId="77777777" w:rsidR="00CA6EAB" w:rsidRPr="00CA6EAB" w:rsidRDefault="0000598C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 – высота полета,</w:t>
      </w:r>
    </w:p>
    <w:p w14:paraId="07C16F09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lastRenderedPageBreak/>
        <w:t>Формула для определения скорости звука на высоте полета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2CD6EBC" w14:textId="77777777" w:rsidR="00CA6EAB" w:rsidRPr="00CA6EAB" w:rsidRDefault="00CA6EAB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a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=20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T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</w:rPr>
          <m:t xml:space="preserve">                                                          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(12)</w:t>
      </w:r>
    </w:p>
    <w:p w14:paraId="3E1DDA32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A6EAB">
        <w:rPr>
          <w:rFonts w:ascii="Times New Roman" w:eastAsia="Calibri" w:hAnsi="Times New Roman" w:cs="Times New Roman"/>
          <w:sz w:val="28"/>
          <w:szCs w:val="28"/>
          <w:u w:val="single"/>
        </w:rPr>
        <w:t>Ход работы</w:t>
      </w:r>
      <w:r w:rsidR="009F5611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14:paraId="1A4876F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Для начала работы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готовой моделью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необходимо открыть файл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1.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slx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8648B">
        <w:rPr>
          <w:rFonts w:ascii="Times New Roman" w:eastAsia="Times New Roman" w:hAnsi="Times New Roman" w:cs="Times New Roman"/>
          <w:sz w:val="28"/>
          <w:szCs w:val="28"/>
        </w:rPr>
        <w:t xml:space="preserve">схема которого </w:t>
      </w:r>
      <w:r w:rsidR="0068648B" w:rsidRPr="00CA6EAB">
        <w:rPr>
          <w:rFonts w:ascii="Times New Roman" w:eastAsia="Times New Roman" w:hAnsi="Times New Roman" w:cs="Times New Roman"/>
          <w:sz w:val="28"/>
          <w:szCs w:val="28"/>
        </w:rPr>
        <w:t>изображена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на рисунке </w:t>
      </w:r>
      <w:r w:rsidR="0068648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 зайти в блок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двойным нажатием </w:t>
      </w:r>
      <w:r>
        <w:rPr>
          <w:rFonts w:ascii="Times New Roman" w:eastAsia="Times New Roman" w:hAnsi="Times New Roman" w:cs="Times New Roman"/>
          <w:sz w:val="28"/>
          <w:szCs w:val="28"/>
        </w:rPr>
        <w:t>левой кнопки мыши.</w:t>
      </w:r>
      <w:r w:rsidR="003A6D40">
        <w:rPr>
          <w:rFonts w:ascii="Times New Roman" w:eastAsia="Times New Roman" w:hAnsi="Times New Roman" w:cs="Times New Roman"/>
          <w:sz w:val="28"/>
          <w:szCs w:val="28"/>
        </w:rPr>
        <w:t xml:space="preserve"> Открывается схема для расчета кривых потребных и располагаемых тяг (рисунок 3).</w:t>
      </w:r>
    </w:p>
    <w:p w14:paraId="6908FAE2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B7C5976" wp14:editId="1C80FF20">
            <wp:extent cx="3743864" cy="111108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7494" t="14508" r="5392" b="13989"/>
                    <a:stretch/>
                  </pic:blipFill>
                  <pic:spPr bwMode="auto">
                    <a:xfrm>
                      <a:off x="0" y="0"/>
                      <a:ext cx="3748314" cy="11124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8D946F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68648B">
        <w:rPr>
          <w:rFonts w:ascii="Times New Roman" w:eastAsia="Calibri" w:hAnsi="Times New Roman" w:cs="Times New Roman"/>
          <w:sz w:val="28"/>
          <w:szCs w:val="28"/>
        </w:rPr>
        <w:t>2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68648B">
        <w:rPr>
          <w:rFonts w:ascii="Times New Roman" w:eastAsia="Calibri" w:hAnsi="Times New Roman" w:cs="Times New Roman"/>
          <w:sz w:val="28"/>
          <w:szCs w:val="28"/>
        </w:rPr>
        <w:t>Схема ф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айл</w:t>
      </w:r>
      <w:r w:rsidR="0068648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1.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slx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A84221F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A1DB0CB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BC840D3" wp14:editId="6C6B9C17">
            <wp:extent cx="5486400" cy="2258206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94369" cy="2261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411B2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3A6D40">
        <w:rPr>
          <w:rFonts w:ascii="Times New Roman" w:eastAsia="Calibri" w:hAnsi="Times New Roman" w:cs="Times New Roman"/>
          <w:sz w:val="28"/>
          <w:szCs w:val="28"/>
        </w:rPr>
        <w:t>3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Схема для расчёта 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п и 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</w:p>
    <w:p w14:paraId="0CF7AB1D" w14:textId="77777777" w:rsidR="00CA6EAB" w:rsidRDefault="00CA6EAB" w:rsidP="00CA6EA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6C3C06" w14:textId="77777777" w:rsidR="003A6D40" w:rsidRPr="00CA6EAB" w:rsidRDefault="003A6D40" w:rsidP="003A6D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Переключатель блока «ПЕРЕКЛЮЧИТЬ», выделенный красным цветом, должен находиться в верхнем положении для определения располагаемой тяги на режиме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Максимал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». Если расчёты производятся для режима «Форсаж», то переключатель должен находиться в нижнем положении. Для переключения между положения</w:t>
      </w:r>
      <w:r>
        <w:rPr>
          <w:rFonts w:ascii="Times New Roman" w:eastAsia="Times New Roman" w:hAnsi="Times New Roman" w:cs="Times New Roman"/>
          <w:sz w:val="28"/>
          <w:szCs w:val="28"/>
        </w:rPr>
        <w:t>ми используйте двойное нажатие левой кнопки мыши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7476668" w14:textId="77777777" w:rsidR="003A6D40" w:rsidRDefault="003A6D40" w:rsidP="00CA6EA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306E69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Далее необходимо открыть </w:t>
      </w:r>
      <w:r w:rsidR="003A6D40">
        <w:rPr>
          <w:rFonts w:ascii="Times New Roman" w:eastAsia="Calibri" w:hAnsi="Times New Roman" w:cs="Times New Roman"/>
          <w:sz w:val="28"/>
          <w:szCs w:val="28"/>
        </w:rPr>
        <w:t xml:space="preserve">предварительно созданный </w:t>
      </w:r>
      <w:r w:rsidRPr="00CA6EAB">
        <w:rPr>
          <w:rFonts w:ascii="Times New Roman" w:eastAsia="Calibri" w:hAnsi="Times New Roman" w:cs="Times New Roman"/>
          <w:sz w:val="28"/>
          <w:szCs w:val="28"/>
        </w:rPr>
        <w:t>файл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DANO</w:t>
      </w:r>
      <w:r w:rsidRPr="00CA6EAB">
        <w:rPr>
          <w:rFonts w:ascii="Times New Roman" w:eastAsia="Calibri" w:hAnsi="Times New Roman" w:cs="Times New Roman"/>
          <w:sz w:val="28"/>
          <w:szCs w:val="28"/>
        </w:rPr>
        <w:t>1.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3A6D40">
        <w:rPr>
          <w:rFonts w:ascii="Times New Roman" w:eastAsia="Calibri" w:hAnsi="Times New Roman" w:cs="Times New Roman"/>
          <w:sz w:val="28"/>
          <w:szCs w:val="28"/>
        </w:rPr>
        <w:t xml:space="preserve">структура и вид </w:t>
      </w:r>
      <w:r w:rsidRPr="00CA6EAB">
        <w:rPr>
          <w:rFonts w:ascii="Times New Roman" w:eastAsia="Calibri" w:hAnsi="Times New Roman" w:cs="Times New Roman"/>
          <w:sz w:val="28"/>
          <w:szCs w:val="28"/>
        </w:rPr>
        <w:t>котор</w:t>
      </w:r>
      <w:r w:rsidR="003A6D40">
        <w:rPr>
          <w:rFonts w:ascii="Times New Roman" w:eastAsia="Calibri" w:hAnsi="Times New Roman" w:cs="Times New Roman"/>
          <w:sz w:val="28"/>
          <w:szCs w:val="28"/>
        </w:rPr>
        <w:t>ого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представлен</w:t>
      </w:r>
      <w:r w:rsidR="003A6D40">
        <w:rPr>
          <w:rFonts w:ascii="Times New Roman" w:eastAsia="Calibri" w:hAnsi="Times New Roman" w:cs="Times New Roman"/>
          <w:sz w:val="28"/>
          <w:szCs w:val="28"/>
        </w:rPr>
        <w:t>ы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на рисунке </w:t>
      </w:r>
      <w:r w:rsidR="003A6D40">
        <w:rPr>
          <w:rFonts w:ascii="Times New Roman" w:eastAsia="Calibri" w:hAnsi="Times New Roman" w:cs="Times New Roman"/>
          <w:sz w:val="28"/>
          <w:szCs w:val="28"/>
        </w:rPr>
        <w:t>4</w:t>
      </w:r>
      <w:r w:rsidRPr="00CA6EAB">
        <w:rPr>
          <w:rFonts w:ascii="Times New Roman" w:eastAsia="Calibri" w:hAnsi="Times New Roman" w:cs="Times New Roman"/>
          <w:sz w:val="28"/>
          <w:szCs w:val="28"/>
        </w:rPr>
        <w:t>. Запустить файл с помощью кнопки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Run</w:t>
      </w:r>
      <w:r w:rsidRPr="00CA6EAB">
        <w:rPr>
          <w:rFonts w:ascii="Times New Roman" w:eastAsia="Calibri" w:hAnsi="Times New Roman" w:cs="Times New Roman"/>
          <w:sz w:val="28"/>
          <w:szCs w:val="28"/>
        </w:rPr>
        <w:t>», местоположение которой находится на панели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Editor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», изображенной на рисунке </w:t>
      </w:r>
      <w:r w:rsidR="003A6D40">
        <w:rPr>
          <w:rFonts w:ascii="Times New Roman" w:eastAsia="Calibri" w:hAnsi="Times New Roman" w:cs="Times New Roman"/>
          <w:sz w:val="28"/>
          <w:szCs w:val="28"/>
        </w:rPr>
        <w:t>5</w:t>
      </w:r>
      <w:r w:rsidRPr="00CA6EA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0888B0" w14:textId="77777777" w:rsidR="00CA6EAB" w:rsidRPr="00CA6EAB" w:rsidRDefault="00CA6EAB" w:rsidP="00CA6EA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7501C75" wp14:editId="5760A951">
            <wp:extent cx="2665562" cy="2057185"/>
            <wp:effectExtent l="0" t="0" r="190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103" cy="205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099E8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3A6D40">
        <w:rPr>
          <w:rFonts w:ascii="Times New Roman" w:eastAsia="Calibri" w:hAnsi="Times New Roman" w:cs="Times New Roman"/>
          <w:sz w:val="28"/>
          <w:szCs w:val="28"/>
        </w:rPr>
        <w:t>4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Файл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DANO1</w:t>
      </w:r>
      <w:r w:rsidRPr="00CA6EAB">
        <w:rPr>
          <w:rFonts w:ascii="Times New Roman" w:eastAsia="Calibri" w:hAnsi="Times New Roman" w:cs="Times New Roman"/>
          <w:sz w:val="28"/>
          <w:szCs w:val="28"/>
        </w:rPr>
        <w:t>.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CA6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66CD4E8B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4B0E9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4C6929" wp14:editId="386B107A">
            <wp:extent cx="4949297" cy="891540"/>
            <wp:effectExtent l="0" t="0" r="381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3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161" b="9450"/>
                    <a:stretch/>
                  </pic:blipFill>
                  <pic:spPr bwMode="auto">
                    <a:xfrm>
                      <a:off x="0" y="0"/>
                      <a:ext cx="4972578" cy="8957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7BF732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3A6D40">
        <w:rPr>
          <w:rFonts w:ascii="Times New Roman" w:eastAsia="Calibri" w:hAnsi="Times New Roman" w:cs="Times New Roman"/>
          <w:sz w:val="28"/>
          <w:szCs w:val="28"/>
        </w:rPr>
        <w:t>5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Панель инструментов</w:t>
      </w:r>
    </w:p>
    <w:p w14:paraId="75C71D7D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2C34D0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Далее вводим </w:t>
      </w:r>
      <w:r w:rsidR="003A6D40">
        <w:rPr>
          <w:rFonts w:ascii="Times New Roman" w:eastAsia="Calibri" w:hAnsi="Times New Roman" w:cs="Times New Roman"/>
          <w:sz w:val="28"/>
          <w:szCs w:val="28"/>
        </w:rPr>
        <w:t xml:space="preserve">исходные 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данные </w:t>
      </w:r>
      <w:r w:rsidR="003A6D4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своим вариантом задания 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с необходимым шагом для нужного режима, как показано на рисунке </w:t>
      </w:r>
      <w:r w:rsidR="003A6D40">
        <w:rPr>
          <w:rFonts w:ascii="Times New Roman" w:eastAsia="Calibri" w:hAnsi="Times New Roman" w:cs="Times New Roman"/>
          <w:sz w:val="28"/>
          <w:szCs w:val="28"/>
        </w:rPr>
        <w:t>6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. Для задания ранжированной переменной в пакете </w:t>
      </w:r>
      <w:proofErr w:type="spellStart"/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Matlab</w:t>
      </w:r>
      <w:proofErr w:type="spellEnd"/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используется следующее обозначение: Н=1:2:9, где 1 – начальное значение, 2 – шаг, 9 – конечное значение. После ввода значений величины необходимо нажать на клавиатуре клавишу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Enter</w:t>
      </w:r>
      <w:r w:rsidRPr="00CA6EAB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496DFE4C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E63F634" wp14:editId="5BE91995">
            <wp:extent cx="3057525" cy="14382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188D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3A6D40">
        <w:rPr>
          <w:rFonts w:ascii="Times New Roman" w:eastAsia="Calibri" w:hAnsi="Times New Roman" w:cs="Times New Roman"/>
          <w:sz w:val="28"/>
          <w:szCs w:val="28"/>
        </w:rPr>
        <w:t>6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Исходные данные</w:t>
      </w:r>
    </w:p>
    <w:p w14:paraId="6AAB9B23" w14:textId="77777777" w:rsidR="00CA6EAB" w:rsidRPr="00CA6EAB" w:rsidRDefault="00CA6EAB" w:rsidP="00CA6EAB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46B714B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Следующим этапом нужно открыть файл «L.xlsx»</w:t>
      </w:r>
      <w:r w:rsidR="00B15E36">
        <w:rPr>
          <w:rFonts w:ascii="Times New Roman" w:eastAsia="Calibri" w:hAnsi="Times New Roman" w:cs="Times New Roman"/>
          <w:sz w:val="28"/>
          <w:szCs w:val="28"/>
        </w:rPr>
        <w:t>, который создан заранее.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Полученные данные в ходе расчета будут записаны в данном файле. Пример изображен на рисунке </w:t>
      </w:r>
      <w:r w:rsidR="00B15E36">
        <w:rPr>
          <w:rFonts w:ascii="Times New Roman" w:eastAsia="Calibri" w:hAnsi="Times New Roman" w:cs="Times New Roman"/>
          <w:sz w:val="28"/>
          <w:szCs w:val="28"/>
        </w:rPr>
        <w:t>7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38E63372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8874A2A" wp14:editId="1934E95A">
            <wp:extent cx="5191125" cy="44481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0772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B15E36">
        <w:rPr>
          <w:rFonts w:ascii="Times New Roman" w:eastAsia="Calibri" w:hAnsi="Times New Roman" w:cs="Times New Roman"/>
          <w:sz w:val="28"/>
          <w:szCs w:val="28"/>
        </w:rPr>
        <w:t>7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Полученные расчетные данные</w:t>
      </w:r>
    </w:p>
    <w:p w14:paraId="13F7EBBC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91B59C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Для перехода к следующему режиму удалите полученные в таблицах данные, кроме зеленых окрашенных ячеек. Нажмите кнопку сохранить и закройте файл. </w:t>
      </w:r>
    </w:p>
    <w:p w14:paraId="194ED50C" w14:textId="77777777" w:rsidR="00CA6EAB" w:rsidRDefault="00CA6EAB" w:rsidP="00B15E3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Описание </w:t>
      </w:r>
      <w:r w:rsidR="00B15E36" w:rsidRPr="00B15E36">
        <w:rPr>
          <w:rFonts w:ascii="Times New Roman" w:eastAsia="Calibri" w:hAnsi="Times New Roman" w:cs="Times New Roman"/>
          <w:sz w:val="28"/>
          <w:szCs w:val="28"/>
        </w:rPr>
        <w:t xml:space="preserve">процесса создания </w:t>
      </w:r>
      <w:r w:rsidR="00321BE5">
        <w:rPr>
          <w:rFonts w:ascii="Times New Roman" w:eastAsia="Calibri" w:hAnsi="Times New Roman" w:cs="Times New Roman"/>
          <w:sz w:val="28"/>
          <w:szCs w:val="28"/>
        </w:rPr>
        <w:t>модели</w:t>
      </w:r>
    </w:p>
    <w:p w14:paraId="004FECFA" w14:textId="77777777" w:rsidR="00B15E36" w:rsidRPr="00CA6EAB" w:rsidRDefault="00B15E36" w:rsidP="00B15E3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42EE7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Схема, представленная на рисунке </w:t>
      </w:r>
      <w:r w:rsidR="00B15E3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, состоит из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», в который на вход подается параметр высоты Н, на выход - расчетные значения потребной и располагаемой тяги. </w:t>
      </w:r>
    </w:p>
    <w:p w14:paraId="43C3153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1DE8EF19" wp14:editId="0C295DEA">
            <wp:extent cx="3743864" cy="111108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7494" t="14508" r="5392" b="13989"/>
                    <a:stretch/>
                  </pic:blipFill>
                  <pic:spPr bwMode="auto">
                    <a:xfrm>
                      <a:off x="0" y="0"/>
                      <a:ext cx="3748314" cy="11124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109EFF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B15E36">
        <w:rPr>
          <w:rFonts w:ascii="Times New Roman" w:eastAsia="Calibri" w:hAnsi="Times New Roman" w:cs="Times New Roman"/>
          <w:sz w:val="28"/>
          <w:szCs w:val="28"/>
        </w:rPr>
        <w:t>8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Файл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1.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slx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EB07068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D5227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подсистему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», представленную на рисунке </w:t>
      </w:r>
      <w:r w:rsidR="00B15E3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 Он содержит блоки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Рп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м»,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ф» и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». В блоках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2» и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3» определяются значения располагаемой тяги в зависимости от высоты. Используя переключатель, изменяем режим, в зависимости от поставленной задачи, на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Максимал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», соответствующий верхнему положению переключателя и «Форсаж», соответствующий нижнему положению переключателя. На выходе 2 получаем располагаемую тягу, на выходе 1 – потребную.</w:t>
      </w:r>
    </w:p>
    <w:p w14:paraId="48982385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977B9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A048698" wp14:editId="0AAC2B9F">
            <wp:extent cx="5486400" cy="2258206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94369" cy="2261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BF96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B15E36">
        <w:rPr>
          <w:rFonts w:ascii="Times New Roman" w:eastAsia="Calibri" w:hAnsi="Times New Roman" w:cs="Times New Roman"/>
          <w:sz w:val="28"/>
          <w:szCs w:val="28"/>
        </w:rPr>
        <w:t>9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Подсистема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64C108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22EDA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подсистему блока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Рп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», изображенную на рисунке </w:t>
      </w:r>
      <w:r w:rsidR="00B15E36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03D4A4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018188" w14:textId="77777777" w:rsidR="00CA6EAB" w:rsidRPr="00CA6EAB" w:rsidRDefault="00CA6EAB" w:rsidP="00CA6EA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0A12214C" wp14:editId="74940C5D">
            <wp:extent cx="6403076" cy="225552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14060" cy="2259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2EBBD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B15E36">
        <w:rPr>
          <w:rFonts w:ascii="Times New Roman" w:eastAsia="Calibri" w:hAnsi="Times New Roman" w:cs="Times New Roman"/>
          <w:sz w:val="28"/>
          <w:szCs w:val="28"/>
        </w:rPr>
        <w:t>10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определения </w:t>
      </w:r>
      <w:r w:rsidR="00B15E36">
        <w:rPr>
          <w:rFonts w:ascii="Times New Roman" w:eastAsia="Calibri" w:hAnsi="Times New Roman" w:cs="Times New Roman"/>
          <w:sz w:val="28"/>
          <w:szCs w:val="28"/>
        </w:rPr>
        <w:t>потребной тяги</w:t>
      </w:r>
    </w:p>
    <w:p w14:paraId="4AAA8761" w14:textId="77777777" w:rsidR="00CA6EAB" w:rsidRPr="00CA6EAB" w:rsidRDefault="00CA6EAB" w:rsidP="00CA6E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B18664A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На вход 2 подаются значения высоты Н, далее рассчитываем плотность на высоте полета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roH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 по формуле 10. Определяем температуру на высоте полета в блоке «Т» по формуле 11. Затем, используя полученные значения температуры, рассчитываем скорость звука по формуле 12. В блоке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delta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рассчитываем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∆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по формуле 6 и подаем на выход 3.</w:t>
      </w:r>
    </w:p>
    <w:p w14:paraId="4218D463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Далее с помощью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 для высот менее 11 км используется нижний входной параметр (рассчитанная скорость звука на высоте полета), а для высот более 11 км – верхний входной параметр (скорость звука равная 295 м/с). Полученную из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скорость звука возводим в квадрат, перемножаем с плотностью, возводим в степень «-1». </w:t>
      </w:r>
    </w:p>
    <w:p w14:paraId="4D98B9F3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На вход 1 подаются числа М. Далее рассчитываем значения коэффициента отвала поляры А для чисел М&lt;1 по формуле 4, а для М&gt;1 по формуле 3, для чего используем блок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14:paraId="77226CE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Число М возводим в степень -2 и умножаем на блок «К», в котором записано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mg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S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Перемножаем данное значение с полученным ранее значением плотности и скорости звука в квадрате, получаем коэффициент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ya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Возведя его в квадрат и перемножив с коэффициентом А, получаем значение коэффициента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xi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EB8BAA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С помощью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определяем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x0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в зависимости от числа М. При М &gt; 0,85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=0,04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а при М &lt;0 ,85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=0,02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FDD5F54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Складывая значения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x0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xi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и, умножая на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ρ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получаем значения располагаемой тяги 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Рп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9ED815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Перейдем к рассмотрению подсистемы блока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м», изображенной на рисунке 1</w:t>
      </w:r>
      <w:r w:rsidR="00B15E3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 На вход 2 подается значение числа М и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совместно с блоком «К» получаем выражение: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1-0,7*M+0,555*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+0,123*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d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В блоке «Рр2» рассчитываются значения располагаемой тяги для Н&gt;11 по формуле 7. В блоке «Рр1» рассчитываются значения располагаемой тяги для Н&lt;11 по формуле 5. </w:t>
      </w:r>
    </w:p>
    <w:p w14:paraId="7AD46ACD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EAB4EFB" wp14:editId="3D01F57C">
            <wp:extent cx="4076700" cy="1225102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85420" cy="1227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23E1F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1</w:t>
      </w:r>
      <w:r w:rsidR="00B15E36">
        <w:rPr>
          <w:rFonts w:ascii="Times New Roman" w:eastAsia="Calibri" w:hAnsi="Times New Roman" w:cs="Times New Roman"/>
          <w:sz w:val="28"/>
          <w:szCs w:val="28"/>
        </w:rPr>
        <w:t>1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proofErr w:type="spellStart"/>
      <w:r w:rsidRPr="00CA6EAB">
        <w:rPr>
          <w:rFonts w:ascii="Times New Roman" w:eastAsia="Calibri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м»</w:t>
      </w:r>
    </w:p>
    <w:p w14:paraId="50E60AA5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333E8D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подсистему блока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ф», изображенную на рисунке 1</w:t>
      </w:r>
      <w:r w:rsidR="00B15E3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 На вход 2 подается значение числа М и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ф» совместно с блоком «К» получаем выражение: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1-0,32*M+0,4*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-0,01*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d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В блоке «Рф1» рассчитываются значения располагаемой тяги для Н&gt;11 по формуле 9. В блоке «Рф2» рассчитываются значения располагаемой тяги для Н&lt;11 по формуле 8. </w:t>
      </w:r>
    </w:p>
    <w:p w14:paraId="5CF35C32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F336B18" wp14:editId="42A0316A">
            <wp:extent cx="3590925" cy="1374117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374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4D41C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1</w:t>
      </w:r>
      <w:r w:rsidR="00B15E36">
        <w:rPr>
          <w:rFonts w:ascii="Times New Roman" w:eastAsia="Calibri" w:hAnsi="Times New Roman" w:cs="Times New Roman"/>
          <w:sz w:val="28"/>
          <w:szCs w:val="28"/>
        </w:rPr>
        <w:t>2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proofErr w:type="spellStart"/>
      <w:r w:rsidRPr="00CA6EAB">
        <w:rPr>
          <w:rFonts w:ascii="Times New Roman" w:eastAsia="Calibri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ф»</w:t>
      </w:r>
    </w:p>
    <w:p w14:paraId="42EA303B" w14:textId="77777777" w:rsid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491D3A" w14:textId="77777777" w:rsidR="00B15E36" w:rsidRDefault="00B15E36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F31315" w14:textId="77777777" w:rsidR="00B15E36" w:rsidRPr="00CA6EAB" w:rsidRDefault="00B15E36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3004BD" w14:textId="77777777" w:rsidR="00CA6EAB" w:rsidRPr="00CA6EAB" w:rsidRDefault="00CA6EAB" w:rsidP="006935A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Лабораторная работа </w:t>
      </w:r>
      <w:r w:rsidR="006935A1" w:rsidRPr="006935A1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CA6EAB">
        <w:rPr>
          <w:rFonts w:ascii="Times New Roman" w:eastAsia="Calibri" w:hAnsi="Times New Roman" w:cs="Times New Roman"/>
          <w:sz w:val="28"/>
          <w:szCs w:val="28"/>
        </w:rPr>
        <w:t>2</w:t>
      </w:r>
      <w:r w:rsidR="006935A1">
        <w:rPr>
          <w:rFonts w:ascii="Times New Roman" w:eastAsia="Calibri" w:hAnsi="Times New Roman" w:cs="Times New Roman"/>
          <w:sz w:val="28"/>
          <w:szCs w:val="28"/>
        </w:rPr>
        <w:t>. Расчет и построение характеристик набора высоты</w:t>
      </w:r>
    </w:p>
    <w:p w14:paraId="5D32A704" w14:textId="77777777" w:rsidR="006935A1" w:rsidRDefault="006935A1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7B3E34EB" w14:textId="77777777" w:rsidR="00CA6EAB" w:rsidRPr="00CA6EAB" w:rsidRDefault="00CA6EAB" w:rsidP="006935A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u w:val="single"/>
        </w:rPr>
        <w:t>Задание</w:t>
      </w:r>
      <w:r w:rsidR="006935A1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="006935A1" w:rsidRPr="00693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Рассчитать по заданным исходным даннным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характеристики набора высоты, построить графики завис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имостей V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bscript"/>
          <w:lang w:val="en-US" w:eastAsia="ru-RU"/>
        </w:rPr>
        <w:t>y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perscript"/>
          <w:lang w:eastAsia="ru-RU"/>
        </w:rPr>
        <w:t>*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=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f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(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M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,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H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),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n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bscript"/>
          <w:lang w:val="en-US" w:eastAsia="ru-RU"/>
        </w:rPr>
        <w:t>x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=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f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(М,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H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).</w:t>
      </w:r>
    </w:p>
    <w:p w14:paraId="1C810DDD" w14:textId="77777777" w:rsid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A6EAB">
        <w:rPr>
          <w:rFonts w:ascii="Times New Roman" w:eastAsia="Calibri" w:hAnsi="Times New Roman" w:cs="Times New Roman"/>
          <w:sz w:val="28"/>
          <w:szCs w:val="28"/>
          <w:u w:val="single"/>
        </w:rPr>
        <w:t>Алгоритм работы</w:t>
      </w:r>
      <w:r w:rsidR="006935A1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14:paraId="1DFD9FBE" w14:textId="77777777" w:rsidR="006935A1" w:rsidRPr="006935A1" w:rsidRDefault="006935A1" w:rsidP="006935A1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5A1">
        <w:rPr>
          <w:rFonts w:ascii="Times New Roman" w:eastAsia="Calibri" w:hAnsi="Times New Roman" w:cs="Times New Roman"/>
          <w:sz w:val="28"/>
          <w:szCs w:val="28"/>
        </w:rPr>
        <w:t>Создание модели по исходным данным своего варианта.</w:t>
      </w:r>
    </w:p>
    <w:p w14:paraId="25E6084D" w14:textId="77777777" w:rsidR="00CA6EAB" w:rsidRPr="00CA6EAB" w:rsidRDefault="00CA6EAB" w:rsidP="006935A1">
      <w:pPr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Запуск модели в системе </w:t>
      </w:r>
      <w:r w:rsidRPr="00CA6EAB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Simulink</w:t>
      </w:r>
      <w:r w:rsidR="006935A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04D9485E" w14:textId="77777777" w:rsidR="00CA6EAB" w:rsidRPr="00CA6EAB" w:rsidRDefault="00CA6EAB" w:rsidP="006935A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>Введение исходных данных</w:t>
      </w:r>
      <w:r w:rsidR="006935A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EBA0230" w14:textId="77777777" w:rsidR="00CA6EAB" w:rsidRPr="00CA6EAB" w:rsidRDefault="00CA6EAB" w:rsidP="006935A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Получение значений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V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bscript"/>
          <w:lang w:val="en-US" w:eastAsia="ru-RU"/>
        </w:rPr>
        <w:t>y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perscript"/>
          <w:lang w:eastAsia="ru-RU"/>
        </w:rPr>
        <w:t>*</w:t>
      </w: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n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bscript"/>
          <w:lang w:val="en-US" w:eastAsia="ru-RU"/>
        </w:rPr>
        <w:t>x</w:t>
      </w:r>
      <w:r w:rsidR="006935A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0F29C37" w14:textId="77777777" w:rsidR="00CA6EAB" w:rsidRPr="00CA6EAB" w:rsidRDefault="00CA6EAB" w:rsidP="006935A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Построение графиков зависимостей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V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bscript"/>
          <w:lang w:val="en-US" w:eastAsia="ru-RU"/>
        </w:rPr>
        <w:t>y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perscript"/>
          <w:lang w:eastAsia="ru-RU"/>
        </w:rPr>
        <w:t>*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=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f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(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M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,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H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),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n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bscript"/>
          <w:lang w:val="en-US" w:eastAsia="ru-RU"/>
        </w:rPr>
        <w:t>x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=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f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(М,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H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).</w:t>
      </w:r>
    </w:p>
    <w:p w14:paraId="565FCD5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A6EAB">
        <w:rPr>
          <w:rFonts w:ascii="Times New Roman" w:eastAsia="Calibri" w:hAnsi="Times New Roman" w:cs="Times New Roman"/>
          <w:sz w:val="28"/>
          <w:szCs w:val="28"/>
          <w:u w:val="single"/>
        </w:rPr>
        <w:t>Используемые формулы</w:t>
      </w:r>
      <w:r w:rsidR="009F56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для разработки модели</w:t>
      </w:r>
      <w:r w:rsidR="006935A1" w:rsidRPr="006935A1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14:paraId="3455308A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Формула для определения перегрузки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n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vertAlign w:val="subscript"/>
          <w:lang w:val="en-US" w:eastAsia="ru-RU"/>
        </w:rPr>
        <w:t>x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:</w:t>
      </w:r>
    </w:p>
    <w:p w14:paraId="4333DEDF" w14:textId="77777777" w:rsidR="00CA6EAB" w:rsidRPr="00CA6EAB" w:rsidRDefault="002C1009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noProof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noProof/>
                <w:sz w:val="28"/>
                <w:szCs w:val="28"/>
                <w:lang w:val="en-US" w:eastAsia="ru-RU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noProof/>
                <w:sz w:val="28"/>
                <w:szCs w:val="28"/>
                <w:lang w:val="en-US" w:eastAsia="ru-RU"/>
              </w:rPr>
              <m:t>x</m:t>
            </m:r>
          </m:sub>
        </m:sSub>
        <m:r>
          <w:rPr>
            <w:rFonts w:ascii="Cambria Math" w:eastAsia="Calibri" w:hAnsi="Cambria Math" w:cs="Times New Roman"/>
            <w:noProof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noProof/>
                    <w:sz w:val="28"/>
                    <w:szCs w:val="28"/>
                    <w:lang w:val="en-US" w:eastAsia="ru-RU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noProof/>
                    <w:sz w:val="28"/>
                    <w:szCs w:val="28"/>
                    <w:lang w:eastAsia="ru-RU"/>
                  </w:rPr>
                  <m:t>р</m:t>
                </m:r>
              </m:sub>
            </m:sSub>
            <m:r>
              <w:rPr>
                <w:rFonts w:ascii="Cambria Math" w:eastAsia="Calibri" w:hAnsi="Cambria Math" w:cs="Times New Roman"/>
                <w:noProof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noProof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noProof/>
                    <w:sz w:val="28"/>
                    <w:szCs w:val="28"/>
                    <w:lang w:eastAsia="ru-RU"/>
                  </w:rPr>
                  <m:t>Р</m:t>
                </m:r>
              </m:e>
              <m:sub>
                <m:r>
                  <w:rPr>
                    <w:rFonts w:ascii="Cambria Math" w:eastAsia="Calibri" w:hAnsi="Cambria Math" w:cs="Times New Roman"/>
                    <w:noProof/>
                    <w:sz w:val="28"/>
                    <w:szCs w:val="28"/>
                    <w:lang w:eastAsia="ru-RU"/>
                  </w:rPr>
                  <m:t>п</m:t>
                </m:r>
              </m:sub>
            </m:sSub>
          </m:num>
          <m:den>
            <m:r>
              <w:rPr>
                <w:rFonts w:ascii="Cambria Math" w:eastAsia="Calibri" w:hAnsi="Cambria Math" w:cs="Times New Roman"/>
                <w:noProof/>
                <w:sz w:val="28"/>
                <w:szCs w:val="28"/>
                <w:lang w:val="en-US" w:eastAsia="ru-RU"/>
              </w:rPr>
              <m:t>mg</m:t>
            </m:r>
          </m:den>
        </m:f>
        <m:r>
          <w:rPr>
            <w:rFonts w:ascii="Cambria Math" w:eastAsia="Calibri" w:hAnsi="Cambria Math" w:cs="Times New Roman"/>
            <w:noProof/>
            <w:sz w:val="28"/>
            <w:szCs w:val="28"/>
            <w:lang w:eastAsia="ru-RU"/>
          </w:rPr>
          <m:t xml:space="preserve"> ,                                                     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(13)</w:t>
      </w:r>
    </w:p>
    <w:p w14:paraId="37F9E874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noProof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noProof/>
                <w:sz w:val="28"/>
                <w:szCs w:val="28"/>
                <w:lang w:eastAsia="ru-RU"/>
              </w:rPr>
              <m:t>р</m:t>
            </m:r>
          </m:sub>
        </m:sSub>
        <m:r>
          <w:rPr>
            <w:rFonts w:ascii="Cambria Math" w:eastAsia="Calibri" w:hAnsi="Cambria Math" w:cs="Times New Roman"/>
            <w:noProof/>
            <w:sz w:val="28"/>
            <w:szCs w:val="28"/>
            <w:lang w:eastAsia="ru-RU"/>
          </w:rPr>
          <m:t xml:space="preserve">- </m:t>
        </m:r>
      </m:oMath>
      <w:r w:rsidR="0000598C">
        <w:rPr>
          <w:rFonts w:ascii="Times New Roman" w:eastAsia="Calibri" w:hAnsi="Times New Roman" w:cs="Times New Roman"/>
          <w:sz w:val="28"/>
          <w:szCs w:val="28"/>
        </w:rPr>
        <w:t>располагаемая тяга,</w:t>
      </w:r>
    </w:p>
    <w:p w14:paraId="09578302" w14:textId="77777777" w:rsidR="00CA6EAB" w:rsidRPr="00CA6EAB" w:rsidRDefault="002C1009" w:rsidP="00CA6EAB">
      <w:pPr>
        <w:shd w:val="clear" w:color="auto" w:fill="FFFFFF"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noProof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noProof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Calibri" w:hAnsi="Cambria Math" w:cs="Times New Roman"/>
                <w:noProof/>
                <w:sz w:val="28"/>
                <w:szCs w:val="28"/>
                <w:lang w:eastAsia="ru-RU"/>
              </w:rPr>
              <m:t>п</m:t>
            </m:r>
          </m:sub>
        </m:sSub>
        <m:r>
          <w:rPr>
            <w:rFonts w:ascii="Cambria Math" w:eastAsia="Calibri" w:hAnsi="Cambria Math" w:cs="Times New Roman"/>
            <w:noProof/>
            <w:sz w:val="28"/>
            <w:szCs w:val="28"/>
            <w:lang w:eastAsia="ru-RU"/>
          </w:rPr>
          <m:t xml:space="preserve">- </m:t>
        </m:r>
      </m:oMath>
      <w:r w:rsidR="00005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потребная тяга,</w:t>
      </w:r>
    </w:p>
    <w:p w14:paraId="7D49A78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="0000598C">
        <w:rPr>
          <w:rFonts w:ascii="Times New Roman" w:eastAsia="Calibri" w:hAnsi="Times New Roman" w:cs="Times New Roman"/>
          <w:sz w:val="28"/>
          <w:szCs w:val="28"/>
        </w:rPr>
        <w:t xml:space="preserve"> – масса самолёта,</w:t>
      </w:r>
    </w:p>
    <w:p w14:paraId="0DAD1B5F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="0000598C">
        <w:rPr>
          <w:rFonts w:ascii="Times New Roman" w:eastAsia="Calibri" w:hAnsi="Times New Roman" w:cs="Times New Roman"/>
          <w:sz w:val="28"/>
          <w:szCs w:val="28"/>
        </w:rPr>
        <w:t xml:space="preserve"> – ускорение свободного падения,</w:t>
      </w:r>
    </w:p>
    <w:p w14:paraId="44FFD4DE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Формула для определения энергетической скороподъёмности:</w:t>
      </w:r>
    </w:p>
    <w:p w14:paraId="25961BD2" w14:textId="77777777" w:rsidR="00CA6EAB" w:rsidRPr="00CA6EAB" w:rsidRDefault="002C1009" w:rsidP="009F5611">
      <w:pPr>
        <w:shd w:val="clear" w:color="auto" w:fill="FFFFFF"/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sub>
            </m:sSub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*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H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*M,                                                       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(14)</w:t>
      </w:r>
    </w:p>
    <w:p w14:paraId="0AB61298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-</m:t>
        </m:r>
      </m:oMath>
      <w:r w:rsidR="0000598C">
        <w:rPr>
          <w:rFonts w:ascii="Times New Roman" w:eastAsia="Times New Roman" w:hAnsi="Times New Roman" w:cs="Times New Roman"/>
          <w:sz w:val="28"/>
          <w:szCs w:val="28"/>
        </w:rPr>
        <w:t xml:space="preserve"> продольная перегрузка ЛА,</w:t>
      </w:r>
    </w:p>
    <w:p w14:paraId="05F419C1" w14:textId="77777777" w:rsidR="00CA6EAB" w:rsidRPr="00CA6EAB" w:rsidRDefault="002C1009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H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 xml:space="preserve">- 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скорость звука на высоте по</w:t>
      </w:r>
      <w:r w:rsidR="0000598C">
        <w:rPr>
          <w:rFonts w:ascii="Times New Roman" w:eastAsia="Times New Roman" w:hAnsi="Times New Roman" w:cs="Times New Roman"/>
          <w:sz w:val="28"/>
          <w:szCs w:val="28"/>
        </w:rPr>
        <w:t>лёта,</w:t>
      </w:r>
    </w:p>
    <w:p w14:paraId="008CAE0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M- 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число М</w:t>
      </w:r>
      <w:r w:rsidR="0000598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FBE1E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A6EAB">
        <w:rPr>
          <w:rFonts w:ascii="Times New Roman" w:eastAsia="Calibri" w:hAnsi="Times New Roman" w:cs="Times New Roman"/>
          <w:sz w:val="28"/>
          <w:szCs w:val="28"/>
          <w:u w:val="single"/>
        </w:rPr>
        <w:t>Ход работы</w:t>
      </w:r>
      <w:r w:rsidR="009F5611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14:paraId="6D166C0E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Для начала работы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необходимо открыть</w:t>
      </w:r>
      <w:r w:rsidR="006935A1">
        <w:rPr>
          <w:rFonts w:ascii="Times New Roman" w:eastAsia="Times New Roman" w:hAnsi="Times New Roman" w:cs="Times New Roman"/>
          <w:sz w:val="28"/>
          <w:szCs w:val="28"/>
        </w:rPr>
        <w:t xml:space="preserve"> созданную модель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35A1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файл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slx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935A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935A1">
        <w:rPr>
          <w:rFonts w:ascii="Times New Roman" w:eastAsia="Times New Roman" w:hAnsi="Times New Roman" w:cs="Times New Roman"/>
          <w:sz w:val="28"/>
          <w:szCs w:val="28"/>
        </w:rPr>
        <w:t xml:space="preserve">структурная схема которого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изображ</w:t>
      </w:r>
      <w:r w:rsidR="006935A1">
        <w:rPr>
          <w:rFonts w:ascii="Times New Roman" w:eastAsia="Times New Roman" w:hAnsi="Times New Roman" w:cs="Times New Roman"/>
          <w:sz w:val="28"/>
          <w:szCs w:val="28"/>
        </w:rPr>
        <w:t>ена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на рисунке 1</w:t>
      </w:r>
      <w:r w:rsidR="006935A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 зайти в блок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935A1">
        <w:rPr>
          <w:rFonts w:ascii="Times New Roman" w:eastAsia="Times New Roman" w:hAnsi="Times New Roman" w:cs="Times New Roman"/>
          <w:sz w:val="28"/>
          <w:szCs w:val="28"/>
        </w:rPr>
        <w:t xml:space="preserve"> (рисунок 14)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двойным нажатием </w:t>
      </w:r>
      <w:r w:rsidR="006935A1">
        <w:rPr>
          <w:rFonts w:ascii="Times New Roman" w:eastAsia="Times New Roman" w:hAnsi="Times New Roman" w:cs="Times New Roman"/>
          <w:sz w:val="28"/>
          <w:szCs w:val="28"/>
        </w:rPr>
        <w:t>левой кнопки мыши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3C343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ABB2B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1694841B" wp14:editId="5A9CB60E">
            <wp:extent cx="3211212" cy="946298"/>
            <wp:effectExtent l="0" t="0" r="8255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32279" cy="95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2F73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1</w:t>
      </w:r>
      <w:r w:rsidR="006935A1">
        <w:rPr>
          <w:rFonts w:ascii="Times New Roman" w:eastAsia="Calibri" w:hAnsi="Times New Roman" w:cs="Times New Roman"/>
          <w:sz w:val="28"/>
          <w:szCs w:val="28"/>
        </w:rPr>
        <w:t>3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6935A1">
        <w:rPr>
          <w:rFonts w:ascii="Times New Roman" w:eastAsia="Calibri" w:hAnsi="Times New Roman" w:cs="Times New Roman"/>
          <w:sz w:val="28"/>
          <w:szCs w:val="28"/>
        </w:rPr>
        <w:t>Схема ф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айл</w:t>
      </w:r>
      <w:r w:rsidR="006935A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slx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5501999E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6F308B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9012468" wp14:editId="4BDE8425">
            <wp:extent cx="5446008" cy="1746387"/>
            <wp:effectExtent l="0" t="0" r="254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46008" cy="174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61EC8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1</w:t>
      </w:r>
      <w:r w:rsidR="00321BE5">
        <w:rPr>
          <w:rFonts w:ascii="Times New Roman" w:eastAsia="Calibri" w:hAnsi="Times New Roman" w:cs="Times New Roman"/>
          <w:sz w:val="28"/>
          <w:szCs w:val="28"/>
        </w:rPr>
        <w:t>4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Схема для расчёта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sub>
            </m:sSub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*</m:t>
            </m:r>
          </m:sup>
        </m:sSup>
      </m:oMath>
    </w:p>
    <w:p w14:paraId="74F7DA23" w14:textId="77777777" w:rsidR="00CA6EAB" w:rsidRDefault="00CA6EAB" w:rsidP="00CA6EA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7857BD" w14:textId="77777777" w:rsidR="006935A1" w:rsidRPr="00CA6EAB" w:rsidRDefault="006935A1" w:rsidP="006935A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Переключатель блока «ПЕРЕКЛЮЧИТЬ», выделенный красным цветом, должен находиться в верхнем положении для определения располагаемой тяги на режиме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Максимал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». Если расчёты производятся для режима «Форсаж», то переключатель должен находиться в нижнем положении. Для переключения между положениями используйте двойное нажатие </w:t>
      </w:r>
      <w:r w:rsidR="00321BE5">
        <w:rPr>
          <w:rFonts w:ascii="Times New Roman" w:eastAsia="Times New Roman" w:hAnsi="Times New Roman" w:cs="Times New Roman"/>
          <w:sz w:val="28"/>
          <w:szCs w:val="28"/>
        </w:rPr>
        <w:t>левой кнопки мыши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ACAE493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Далее необходимо открыть файл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DANO</w:t>
      </w:r>
      <w:r w:rsidRPr="00CA6EAB">
        <w:rPr>
          <w:rFonts w:ascii="Times New Roman" w:eastAsia="Calibri" w:hAnsi="Times New Roman" w:cs="Times New Roman"/>
          <w:sz w:val="28"/>
          <w:szCs w:val="28"/>
        </w:rPr>
        <w:t>2.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CA6EAB">
        <w:rPr>
          <w:rFonts w:ascii="Times New Roman" w:eastAsia="Calibri" w:hAnsi="Times New Roman" w:cs="Times New Roman"/>
          <w:sz w:val="28"/>
          <w:szCs w:val="28"/>
        </w:rPr>
        <w:t>», который представлен на рисунке 1</w:t>
      </w:r>
      <w:r w:rsidR="00321BE5">
        <w:rPr>
          <w:rFonts w:ascii="Times New Roman" w:eastAsia="Calibri" w:hAnsi="Times New Roman" w:cs="Times New Roman"/>
          <w:sz w:val="28"/>
          <w:szCs w:val="28"/>
        </w:rPr>
        <w:t>5</w:t>
      </w:r>
      <w:r w:rsidRPr="00CA6EAB">
        <w:rPr>
          <w:rFonts w:ascii="Times New Roman" w:eastAsia="Calibri" w:hAnsi="Times New Roman" w:cs="Times New Roman"/>
          <w:sz w:val="28"/>
          <w:szCs w:val="28"/>
        </w:rPr>
        <w:t>.</w:t>
      </w:r>
      <w:r w:rsidR="00321BE5">
        <w:rPr>
          <w:rFonts w:ascii="Times New Roman" w:eastAsia="Calibri" w:hAnsi="Times New Roman" w:cs="Times New Roman"/>
          <w:sz w:val="28"/>
          <w:szCs w:val="28"/>
        </w:rPr>
        <w:t xml:space="preserve"> Структура файла соответствует структуре исходных данных </w:t>
      </w:r>
      <w:proofErr w:type="gramStart"/>
      <w:r w:rsidR="00321BE5">
        <w:rPr>
          <w:rFonts w:ascii="Times New Roman" w:eastAsia="Calibri" w:hAnsi="Times New Roman" w:cs="Times New Roman"/>
          <w:sz w:val="28"/>
          <w:szCs w:val="28"/>
        </w:rPr>
        <w:t>согласно вашего варианта</w:t>
      </w:r>
      <w:proofErr w:type="gramEnd"/>
      <w:r w:rsidR="00321BE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A6EAB">
        <w:rPr>
          <w:rFonts w:ascii="Times New Roman" w:eastAsia="Calibri" w:hAnsi="Times New Roman" w:cs="Times New Roman"/>
          <w:sz w:val="28"/>
          <w:szCs w:val="28"/>
        </w:rPr>
        <w:t>Запустить файл с помощью кнопки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Run</w:t>
      </w:r>
      <w:r w:rsidRPr="00CA6EAB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74AF98FE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8D2DF4" w14:textId="77777777" w:rsidR="00CA6EAB" w:rsidRPr="00CA6EAB" w:rsidRDefault="00CA6EAB" w:rsidP="00CA6EA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32805B88" wp14:editId="01442CF4">
            <wp:extent cx="3379773" cy="2466754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82392" cy="2468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8AFD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1</w:t>
      </w:r>
      <w:r w:rsidR="00321BE5">
        <w:rPr>
          <w:rFonts w:ascii="Times New Roman" w:eastAsia="Calibri" w:hAnsi="Times New Roman" w:cs="Times New Roman"/>
          <w:sz w:val="28"/>
          <w:szCs w:val="28"/>
        </w:rPr>
        <w:t>5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Файл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DANO</w:t>
      </w:r>
      <w:r w:rsidRPr="00CA6EAB">
        <w:rPr>
          <w:rFonts w:ascii="Times New Roman" w:eastAsia="Calibri" w:hAnsi="Times New Roman" w:cs="Times New Roman"/>
          <w:sz w:val="28"/>
          <w:szCs w:val="28"/>
        </w:rPr>
        <w:t>2.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CA6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51EEF93D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7DC7818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Далее вводим данные с необходимым шагом для нужного режима. </w:t>
      </w:r>
    </w:p>
    <w:p w14:paraId="3FF80FE1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Следующим этапом нужно открыть</w:t>
      </w:r>
      <w:r w:rsidR="00321BE5">
        <w:rPr>
          <w:rFonts w:ascii="Times New Roman" w:eastAsia="Calibri" w:hAnsi="Times New Roman" w:cs="Times New Roman"/>
          <w:sz w:val="28"/>
          <w:szCs w:val="28"/>
        </w:rPr>
        <w:t xml:space="preserve"> созданный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файл «L2.xlsx». Полученные данные в ходе расчета будут записаны в данном файле. Пример изображен на рисунке 1</w:t>
      </w:r>
      <w:r w:rsidR="00321BE5">
        <w:rPr>
          <w:rFonts w:ascii="Times New Roman" w:eastAsia="Calibri" w:hAnsi="Times New Roman" w:cs="Times New Roman"/>
          <w:sz w:val="28"/>
          <w:szCs w:val="28"/>
        </w:rPr>
        <w:t>6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2A85F871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7098C863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F7D3720" wp14:editId="71B8A016">
            <wp:extent cx="5720317" cy="3068862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16650" cy="306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C66CA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1</w:t>
      </w:r>
      <w:r w:rsidR="00321BE5">
        <w:rPr>
          <w:rFonts w:ascii="Times New Roman" w:eastAsia="Calibri" w:hAnsi="Times New Roman" w:cs="Times New Roman"/>
          <w:sz w:val="28"/>
          <w:szCs w:val="28"/>
        </w:rPr>
        <w:t>6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Полученные расчетные данные</w:t>
      </w:r>
    </w:p>
    <w:p w14:paraId="7E1031B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502D9E" w14:textId="77777777" w:rsid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Для перехода к следующему режиму удалите полученные в таблицах данные, кроме зеленых окрашенных ячеек. Нажмите кнопку сохранить и закройте файл. </w:t>
      </w:r>
    </w:p>
    <w:p w14:paraId="74F2F537" w14:textId="77777777" w:rsidR="00321BE5" w:rsidRPr="00CA6EAB" w:rsidRDefault="00321BE5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B6319F" w14:textId="77777777" w:rsidR="00321BE5" w:rsidRDefault="00321BE5" w:rsidP="00321BE5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Описание </w:t>
      </w:r>
      <w:r w:rsidRPr="00B15E36">
        <w:rPr>
          <w:rFonts w:ascii="Times New Roman" w:eastAsia="Calibri" w:hAnsi="Times New Roman" w:cs="Times New Roman"/>
          <w:sz w:val="28"/>
          <w:szCs w:val="28"/>
        </w:rPr>
        <w:t xml:space="preserve">процесса создания </w:t>
      </w:r>
      <w:r w:rsidR="004E024E">
        <w:rPr>
          <w:rFonts w:ascii="Times New Roman" w:eastAsia="Calibri" w:hAnsi="Times New Roman" w:cs="Times New Roman"/>
          <w:sz w:val="28"/>
          <w:szCs w:val="28"/>
        </w:rPr>
        <w:t>модели</w:t>
      </w:r>
    </w:p>
    <w:p w14:paraId="139A774F" w14:textId="77777777" w:rsidR="00321BE5" w:rsidRPr="00CA6EAB" w:rsidRDefault="00321BE5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27DFBD4F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Схема, изображённая на рисунке 1</w:t>
      </w:r>
      <w:r w:rsidR="004E024E">
        <w:rPr>
          <w:rFonts w:ascii="Times New Roman" w:eastAsia="Times New Roman" w:hAnsi="Times New Roman" w:cs="Times New Roman"/>
          <w:sz w:val="28"/>
          <w:szCs w:val="28"/>
        </w:rPr>
        <w:t xml:space="preserve">7,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состоит из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», в который на вход подается параметр высоты Н, на выход - расчетные значения скороподъемности и продольной перегрузки. </w:t>
      </w:r>
    </w:p>
    <w:p w14:paraId="4D6E4E9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CA27B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2E2730D" wp14:editId="5464901D">
            <wp:extent cx="3769995" cy="1374694"/>
            <wp:effectExtent l="0" t="0" r="190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12218" cy="139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15831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1</w:t>
      </w:r>
      <w:r w:rsidR="004E024E">
        <w:rPr>
          <w:rFonts w:ascii="Times New Roman" w:eastAsia="Calibri" w:hAnsi="Times New Roman" w:cs="Times New Roman"/>
          <w:sz w:val="28"/>
          <w:szCs w:val="28"/>
        </w:rPr>
        <w:t>7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Файл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slx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2810DB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F71A7D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подсистему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», представленную на рисунке 1</w:t>
      </w:r>
      <w:r w:rsidR="004E024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 Он содержит блоки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Рп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м»,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ф» и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». В блоках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 определяются значения располагаемой и тяги в зависимости от высоты. Используя переключатель, изменяем режим, в зависимости от поставленной задачи, на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Максимал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», соответствующий верхнему положению переключателя и «Форсаж», соответствующий нижнему положению переключателя. </w:t>
      </w:r>
    </w:p>
    <w:p w14:paraId="31C0098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Далее при помощи блока «Сумматор» вычитаем потребную тягу из располагаемой и,  умножив на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mg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, на выходе 2 получаем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Умножив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 М, получим на выходе 1 значения скороподъемности. </w:t>
      </w:r>
    </w:p>
    <w:p w14:paraId="2F39300B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F4E6D8" w14:textId="77777777" w:rsidR="00CA6EAB" w:rsidRPr="00CA6EAB" w:rsidRDefault="00CA6EAB" w:rsidP="00CA6E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30F992EF" wp14:editId="7186B1F7">
            <wp:extent cx="6368435" cy="19812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74403" cy="198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8C5EF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1</w:t>
      </w:r>
      <w:r w:rsidR="004E024E">
        <w:rPr>
          <w:rFonts w:ascii="Times New Roman" w:eastAsia="Calibri" w:hAnsi="Times New Roman" w:cs="Times New Roman"/>
          <w:sz w:val="28"/>
          <w:szCs w:val="28"/>
        </w:rPr>
        <w:t>8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Схема для расчёта 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п и 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</w:p>
    <w:p w14:paraId="4FDE3704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F18273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подсистему блока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Рп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», изображенную на рисунке 1</w:t>
      </w:r>
      <w:r w:rsidR="004E024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264221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C3C959" w14:textId="77777777" w:rsidR="00CA6EAB" w:rsidRPr="00CA6EAB" w:rsidRDefault="00CA6EAB" w:rsidP="00CA6EA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7663416" wp14:editId="06E90471">
            <wp:extent cx="6403076" cy="225552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14060" cy="2259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0419C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Рисунок1</w:t>
      </w:r>
      <w:r w:rsidR="004E024E">
        <w:rPr>
          <w:rFonts w:ascii="Times New Roman" w:eastAsia="Calibri" w:hAnsi="Times New Roman" w:cs="Times New Roman"/>
          <w:sz w:val="28"/>
          <w:szCs w:val="28"/>
        </w:rPr>
        <w:t>9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определения </w:t>
      </w:r>
      <w:proofErr w:type="spellStart"/>
      <w:r w:rsidRPr="00CA6EAB">
        <w:rPr>
          <w:rFonts w:ascii="Times New Roman" w:eastAsia="Calibri" w:hAnsi="Times New Roman" w:cs="Times New Roman"/>
          <w:sz w:val="28"/>
          <w:szCs w:val="28"/>
        </w:rPr>
        <w:t>Рп</w:t>
      </w:r>
      <w:proofErr w:type="spellEnd"/>
    </w:p>
    <w:p w14:paraId="30B1D530" w14:textId="77777777" w:rsidR="00CA6EAB" w:rsidRPr="00CA6EAB" w:rsidRDefault="00CA6EAB" w:rsidP="00CA6E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4C724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На вход 2 подаются значения высоты Н, далее рассчитываем плотность на высоте полета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roH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 по формуле 10. Определяем температуру на высоте полета в блоке «Т» по формуле 11. Затем, используя полученные значения температуры, рассчитываем скорость звука по формуле 12. В блоке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delta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рассчитываем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∆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по формуле 6 и подаем на выход 3.</w:t>
      </w:r>
    </w:p>
    <w:p w14:paraId="5CC8A71E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Далее с помощью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для высот менее 11 км используется нижний входной параметр (рассчитанная скорость звука на высоте полета), а для высот более 11 км – верхний входной параметр (скорость звука равная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lastRenderedPageBreak/>
        <w:t>295 м/с). Полученную из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скорость звука возводим в квадрат, перемножаем с плотностью, возводим в степень «-1». </w:t>
      </w:r>
    </w:p>
    <w:p w14:paraId="18C012E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На вход 1 подаются числа М. Далее рассчитываем значения коэффициента отвала поляры А для чисел М&lt;1 по формуле 4, а для М&gt;1 по формуле 3, для чего используем блок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14:paraId="1BA0E13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Число М возводим в степень -2 и умножаем на блок «К», в котором записано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mg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S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Перемножаем данное значение с полученным ранее значением плотности и скорости звука в квадрате, получаем коэффициент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ya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Возведя его в квадрат и перемножив с коэффициентом А, получаем значение коэффициента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xi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5EC933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С помощью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определяем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x0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в зависимости от числа М. При М &gt; 0,85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=0,04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а при М &lt;0 ,85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=0,02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FD73F4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Складывая значения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x0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xi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и, умножая на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ρ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получаем значения располагаемой тяги 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Рп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FA2578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Перейдем к рассмотрению подсистемы блока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м», изображенной на рисунке </w:t>
      </w:r>
      <w:r w:rsidR="004E024E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 На вход 2 подается значение числа М и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совместно с блоком «К» получаем выражение: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1-0,7*M+0,555*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+0,123*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d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В блоке «Рр2» рассчитываются значения располагаемой тяги для Н&gt;11 по формуле 7. В блоке «Рр1» рассчитываются значения располагаемой тяги для Н&lt;11 по формуле 5. </w:t>
      </w:r>
    </w:p>
    <w:p w14:paraId="72050213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45C0B5D" wp14:editId="4A2CBDFC">
            <wp:extent cx="4257675" cy="1279487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66782" cy="128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D94E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4E024E">
        <w:rPr>
          <w:rFonts w:ascii="Times New Roman" w:eastAsia="Calibri" w:hAnsi="Times New Roman" w:cs="Times New Roman"/>
          <w:sz w:val="28"/>
          <w:szCs w:val="28"/>
        </w:rPr>
        <w:t>20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proofErr w:type="spellStart"/>
      <w:r w:rsidRPr="00CA6EAB">
        <w:rPr>
          <w:rFonts w:ascii="Times New Roman" w:eastAsia="Calibri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м»</w:t>
      </w:r>
    </w:p>
    <w:p w14:paraId="00B64175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F9C951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подсистему блока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ф», изображенную на рисунке 2</w:t>
      </w:r>
      <w:r w:rsidR="004E024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 На вход 2 подается значение числа М и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ф» совместно с блоком «К» получаем выражение: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1-0,32*M+0,4*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-0,01*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d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блоке «Рф1» рассчитываются значения располагаемой тяги для Н&gt;11 по формуле 9. В блоке «Рф2» рассчитываются значения располагаемой тяги для Н&lt;11 по формуле 8. </w:t>
      </w:r>
    </w:p>
    <w:p w14:paraId="0BAD21E4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181462A" wp14:editId="476D7606">
            <wp:extent cx="3438525" cy="1315799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49004" cy="1319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9D16B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4E024E">
        <w:rPr>
          <w:rFonts w:ascii="Times New Roman" w:eastAsia="Calibri" w:hAnsi="Times New Roman" w:cs="Times New Roman"/>
          <w:sz w:val="28"/>
          <w:szCs w:val="28"/>
        </w:rPr>
        <w:t>1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proofErr w:type="spellStart"/>
      <w:r w:rsidRPr="00CA6EAB">
        <w:rPr>
          <w:rFonts w:ascii="Times New Roman" w:eastAsia="Calibri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ф»</w:t>
      </w:r>
    </w:p>
    <w:p w14:paraId="09E3A215" w14:textId="77777777" w:rsidR="00CA6EAB" w:rsidRPr="00CA6EAB" w:rsidRDefault="00CA6EAB" w:rsidP="00CA6EAB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CDB98C" w14:textId="77777777" w:rsidR="00CA6EAB" w:rsidRDefault="00CA6EAB" w:rsidP="002E5B2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5B21">
        <w:rPr>
          <w:rFonts w:ascii="Times New Roman" w:eastAsia="Calibri" w:hAnsi="Times New Roman" w:cs="Times New Roman"/>
          <w:sz w:val="28"/>
          <w:szCs w:val="28"/>
        </w:rPr>
        <w:t xml:space="preserve">Лабораторная работа </w:t>
      </w:r>
      <w:r w:rsidR="002E5B21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2E5B21">
        <w:rPr>
          <w:rFonts w:ascii="Times New Roman" w:eastAsia="Calibri" w:hAnsi="Times New Roman" w:cs="Times New Roman"/>
          <w:sz w:val="28"/>
          <w:szCs w:val="28"/>
        </w:rPr>
        <w:t>3</w:t>
      </w:r>
      <w:r w:rsidR="002E5B21">
        <w:rPr>
          <w:rFonts w:ascii="Times New Roman" w:eastAsia="Calibri" w:hAnsi="Times New Roman" w:cs="Times New Roman"/>
          <w:sz w:val="28"/>
          <w:szCs w:val="28"/>
        </w:rPr>
        <w:t>. Расчет основных характеристик виража</w:t>
      </w:r>
    </w:p>
    <w:p w14:paraId="7B54195B" w14:textId="77777777" w:rsidR="002E5B21" w:rsidRPr="002E5B21" w:rsidRDefault="002E5B21" w:rsidP="002E5B2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5DAEAB" w14:textId="77777777" w:rsidR="00CA6EAB" w:rsidRPr="00CA6EAB" w:rsidRDefault="00CA6EAB" w:rsidP="002E5B2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2E5B21">
        <w:rPr>
          <w:rFonts w:ascii="Times New Roman" w:eastAsia="Calibri" w:hAnsi="Times New Roman" w:cs="Times New Roman"/>
          <w:sz w:val="28"/>
          <w:szCs w:val="28"/>
          <w:u w:val="single"/>
        </w:rPr>
        <w:t>Задание</w:t>
      </w:r>
      <w:r w:rsidR="002E5B21" w:rsidRPr="002E5B21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="002E5B21" w:rsidRPr="002E5B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5B21">
        <w:rPr>
          <w:rFonts w:ascii="Times New Roman" w:eastAsia="Calibri" w:hAnsi="Times New Roman" w:cs="Times New Roman"/>
          <w:sz w:val="28"/>
          <w:szCs w:val="28"/>
        </w:rPr>
        <w:t xml:space="preserve">Построить модель.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Рассчитать по заданным исходным даннным</w:t>
      </w:r>
      <w:r w:rsidR="002E5B2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(согласно варианта)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основные характеристики виража: радиус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R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=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f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(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M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,</w:t>
      </w:r>
      <w:r w:rsidR="002E5B2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H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), время Т=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f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(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M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,</w:t>
      </w:r>
      <w:r w:rsidR="002E5B2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H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) и угловую скорость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ω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=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f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(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M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,</w:t>
      </w:r>
      <w:r w:rsidR="002E5B2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H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). Построить их графические зависимости и провести анализ.</w:t>
      </w:r>
    </w:p>
    <w:p w14:paraId="7902C4A3" w14:textId="77777777" w:rsid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E5B21">
        <w:rPr>
          <w:rFonts w:ascii="Times New Roman" w:eastAsia="Calibri" w:hAnsi="Times New Roman" w:cs="Times New Roman"/>
          <w:sz w:val="28"/>
          <w:szCs w:val="28"/>
          <w:u w:val="single"/>
        </w:rPr>
        <w:t>Алгоритм работы</w:t>
      </w:r>
      <w:r w:rsidR="002E5B21" w:rsidRPr="002E5B21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14:paraId="7A3E9E58" w14:textId="77777777" w:rsidR="002E5B21" w:rsidRPr="002E5B21" w:rsidRDefault="002E5B21" w:rsidP="002E5B21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B21">
        <w:rPr>
          <w:rFonts w:ascii="Times New Roman" w:eastAsia="Calibri" w:hAnsi="Times New Roman" w:cs="Times New Roman"/>
          <w:sz w:val="28"/>
          <w:szCs w:val="28"/>
        </w:rPr>
        <w:t>Разработать модель.</w:t>
      </w:r>
    </w:p>
    <w:p w14:paraId="4F4D7CFF" w14:textId="77777777" w:rsidR="00CA6EAB" w:rsidRPr="00CA6EAB" w:rsidRDefault="00CA6EAB" w:rsidP="002E5B21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Запуск модели в системе </w:t>
      </w:r>
      <w:r w:rsidRPr="00CA6EAB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Simulink</w:t>
      </w:r>
      <w:r w:rsidR="002E5B2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AC1132F" w14:textId="77777777" w:rsidR="00CA6EAB" w:rsidRPr="00CA6EAB" w:rsidRDefault="00CA6EAB" w:rsidP="002E5B21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>Введение исходных данных</w:t>
      </w:r>
      <w:r w:rsidR="002E5B2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0C09D608" w14:textId="77777777" w:rsidR="00CA6EAB" w:rsidRPr="00CA6EAB" w:rsidRDefault="00CA6EAB" w:rsidP="002E5B21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Получение значений располагаемых и потребных тяг</w:t>
      </w:r>
      <w:r w:rsidR="002E5B2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064B038" w14:textId="77777777" w:rsidR="00CA6EAB" w:rsidRPr="00CA6EAB" w:rsidRDefault="00CA6EAB" w:rsidP="002E5B21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Построение графиков зависимости радиуса, времени и </w:t>
      </w:r>
      <w:r w:rsidRPr="00CA6EA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угловой скорости</w:t>
      </w: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числа М и высоты в пакете </w:t>
      </w:r>
      <w:r w:rsidRPr="00CA6EA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Excel</w:t>
      </w:r>
      <w:r w:rsidRPr="00CA6EA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1C940D7" w14:textId="77777777" w:rsidR="00CA6EAB" w:rsidRPr="002E5B21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E5B21">
        <w:rPr>
          <w:rFonts w:ascii="Times New Roman" w:eastAsia="Calibri" w:hAnsi="Times New Roman" w:cs="Times New Roman"/>
          <w:sz w:val="28"/>
          <w:szCs w:val="28"/>
          <w:u w:val="single"/>
        </w:rPr>
        <w:t>Используемые формулы</w:t>
      </w:r>
      <w:r w:rsidR="009F56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для создания модели</w:t>
      </w:r>
      <w:r w:rsidR="002E5B21" w:rsidRPr="002E5B21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14:paraId="00C9528C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Формула для расчёта радиуса виража:</w:t>
      </w:r>
    </w:p>
    <w:p w14:paraId="4670818D" w14:textId="77777777" w:rsidR="00CA6EAB" w:rsidRPr="00CA6EAB" w:rsidRDefault="002C1009" w:rsidP="009F5611">
      <w:pPr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ω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 xml:space="preserve">,                                                                     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(15)</w:t>
      </w:r>
    </w:p>
    <w:p w14:paraId="6526DD02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V</m:t>
        </m:r>
      </m:oMath>
      <w:r w:rsidR="0000598C">
        <w:rPr>
          <w:rFonts w:ascii="Times New Roman" w:eastAsia="Calibri" w:hAnsi="Times New Roman" w:cs="Times New Roman"/>
          <w:sz w:val="28"/>
          <w:szCs w:val="28"/>
        </w:rPr>
        <w:t xml:space="preserve"> – скорость полета.</w:t>
      </w:r>
    </w:p>
    <w:p w14:paraId="1EF9726A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ω</m:t>
        </m:r>
      </m:oMath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угловая скорость виража:</w:t>
      </w:r>
    </w:p>
    <w:p w14:paraId="62A71A6E" w14:textId="77777777" w:rsidR="00CA6EAB" w:rsidRPr="00CA6EAB" w:rsidRDefault="002C1009" w:rsidP="009F5611">
      <w:pPr>
        <w:shd w:val="clear" w:color="auto" w:fill="FFFFFF"/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ω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g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V</m:t>
            </m:r>
          </m:den>
        </m:f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yв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="Calibri" w:hAnsi="Cambria Math" w:cs="Times New Roman"/>
                <w:sz w:val="28"/>
                <w:szCs w:val="28"/>
              </w:rPr>
              <m:t>-1,</m:t>
            </m:r>
          </m:e>
        </m:rad>
      </m:oMath>
      <w:r w:rsidR="00CA6EAB" w:rsidRPr="00CA6EA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F5611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</w:t>
      </w:r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(16)</w:t>
      </w:r>
    </w:p>
    <w:p w14:paraId="3FADEA91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="0000598C">
        <w:rPr>
          <w:rFonts w:ascii="Times New Roman" w:eastAsia="Calibri" w:hAnsi="Times New Roman" w:cs="Times New Roman"/>
          <w:sz w:val="28"/>
          <w:szCs w:val="28"/>
        </w:rPr>
        <w:t xml:space="preserve"> – ускорение свободного падения,</w:t>
      </w:r>
    </w:p>
    <w:p w14:paraId="0E0C9924" w14:textId="77777777" w:rsidR="00CA6EAB" w:rsidRPr="00CA6EAB" w:rsidRDefault="002C1009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в</m:t>
            </m:r>
          </m:sub>
        </m:sSub>
      </m:oMath>
      <w:r w:rsidR="0000598C">
        <w:rPr>
          <w:rFonts w:ascii="Times New Roman" w:eastAsia="Times New Roman" w:hAnsi="Times New Roman" w:cs="Times New Roman"/>
          <w:sz w:val="28"/>
          <w:szCs w:val="28"/>
        </w:rPr>
        <w:t xml:space="preserve"> – нормальная перегрузка.</w:t>
      </w:r>
    </w:p>
    <w:p w14:paraId="145BB31A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Время выполнения виража:</w:t>
      </w:r>
    </w:p>
    <w:p w14:paraId="1CF2A8B1" w14:textId="77777777" w:rsidR="00CA6EAB" w:rsidRPr="00CA6EAB" w:rsidRDefault="002C1009" w:rsidP="009F5611">
      <w:pPr>
        <w:shd w:val="clear" w:color="auto" w:fill="FFFFFF"/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πR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V</m:t>
            </m:r>
          </m:den>
        </m:f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(17)</w:t>
      </w:r>
    </w:p>
    <w:p w14:paraId="243E4347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Нормальная перегрузка при выполнении виража с максимальной тягой:</w:t>
      </w:r>
    </w:p>
    <w:p w14:paraId="03A7BE62" w14:textId="77777777" w:rsidR="00CA6EAB" w:rsidRPr="00CA6EAB" w:rsidRDefault="002C1009" w:rsidP="009F5611">
      <w:pPr>
        <w:shd w:val="clear" w:color="auto" w:fill="FFFFFF"/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yp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sub>
            </m:sSub>
          </m:den>
        </m:f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p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x0</m:t>
                    </m:r>
                  </m:sub>
                </m:sSub>
              </m:num>
              <m:den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A</m:t>
                </m:r>
              </m:den>
            </m:f>
          </m:e>
        </m:rad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 xml:space="preserve">,                                                 </w:t>
      </w:r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(18)</w:t>
      </w:r>
    </w:p>
    <w:p w14:paraId="553F62EF" w14:textId="77777777" w:rsidR="00CA6EAB" w:rsidRPr="00CA6EAB" w:rsidRDefault="009F5611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p</m:t>
            </m:r>
          </m:sub>
        </m:sSub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 xml:space="preserve"> – коэффициент тяги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7BC3408A" w14:textId="77777777" w:rsidR="00CA6EAB" w:rsidRPr="00CA6EAB" w:rsidRDefault="002C1009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y</m:t>
            </m:r>
          </m:sub>
        </m:sSub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 xml:space="preserve"> – коэффициент подъе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>мной силы,</w:t>
      </w:r>
    </w:p>
    <w:p w14:paraId="0C8FE68C" w14:textId="77777777" w:rsidR="00CA6EAB" w:rsidRPr="00CA6EAB" w:rsidRDefault="002C1009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</m:sSub>
      </m:oMath>
      <w:r w:rsidR="00CA6EAB" w:rsidRPr="00CA6EAB"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коэффициент лобового сопротивл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>ения при нулевой подъёмной силе,</w:t>
      </w:r>
    </w:p>
    <w:p w14:paraId="078C3871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А-</m:t>
        </m:r>
      </m:oMath>
      <w:r w:rsidR="009F5611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отвала поляры.</w:t>
      </w:r>
    </w:p>
    <w:p w14:paraId="295E07A4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Нормальная перегрузка при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yдоп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757E816" w14:textId="77777777" w:rsidR="00CA6EAB" w:rsidRPr="00CA6EAB" w:rsidRDefault="002C1009" w:rsidP="009F5611">
      <w:pPr>
        <w:shd w:val="clear" w:color="auto" w:fill="FFFFFF"/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y</m:t>
            </m:r>
          </m:sub>
        </m:sSub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yдоп</m:t>
                </m:r>
              </m:sub>
            </m:sSub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yдоп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qS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mg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,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(19)</w:t>
      </w:r>
    </w:p>
    <w:p w14:paraId="226F4EBD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yдоп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– допуст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>имый коэффициент подъемной силы,</w:t>
      </w:r>
    </w:p>
    <w:p w14:paraId="232C6BB9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 xml:space="preserve"> – скоростной напор,</w:t>
      </w:r>
    </w:p>
    <w:p w14:paraId="7A2D617C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 xml:space="preserve"> – площадь крыла.</w:t>
      </w:r>
    </w:p>
    <w:p w14:paraId="3A01C49D" w14:textId="77777777" w:rsidR="00CA6EAB" w:rsidRPr="00CA6EAB" w:rsidRDefault="00CA6EAB" w:rsidP="00CA6EAB">
      <w:pPr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Нормальная перегрузка при выполнении виража:</w:t>
      </w:r>
    </w:p>
    <w:p w14:paraId="70E08A88" w14:textId="77777777" w:rsidR="00CA6EAB" w:rsidRPr="00CA6EAB" w:rsidRDefault="002C1009" w:rsidP="009F5611">
      <w:pPr>
        <w:shd w:val="clear" w:color="auto" w:fill="FFFFFF"/>
        <w:tabs>
          <w:tab w:val="left" w:pos="8789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yв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min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sub>
            </m:sSub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yдоп</m:t>
                    </m:r>
                  </m:sub>
                </m:sSub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yp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;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ymax</m:t>
                </m:r>
              </m:sub>
            </m:sSub>
          </m:e>
        </m:d>
        <m:r>
          <w:rPr>
            <w:rFonts w:ascii="Cambria Math" w:eastAsia="Calibri" w:hAnsi="Cambria Math" w:cs="Times New Roman"/>
            <w:sz w:val="28"/>
            <w:szCs w:val="28"/>
          </w:rPr>
          <m:t>,</m:t>
        </m:r>
      </m:oMath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CA6EAB" w:rsidRPr="00CA6EAB">
        <w:rPr>
          <w:rFonts w:ascii="Times New Roman" w:eastAsia="Times New Roman" w:hAnsi="Times New Roman" w:cs="Times New Roman"/>
          <w:sz w:val="28"/>
          <w:szCs w:val="28"/>
        </w:rPr>
        <w:t>(20)</w:t>
      </w:r>
    </w:p>
    <w:p w14:paraId="712F78E4" w14:textId="77777777" w:rsidR="00CA6EAB" w:rsidRPr="00CA6EAB" w:rsidRDefault="00CA6EAB" w:rsidP="00CA6EAB">
      <w:pPr>
        <w:shd w:val="clear" w:color="auto" w:fill="FFFFFF"/>
        <w:tabs>
          <w:tab w:val="left" w:pos="878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ymax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– максимальная нормальная перегрузка для данного типа самолёта</w:t>
      </w:r>
      <w:r w:rsidR="009F561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53DBBD6" w14:textId="77777777" w:rsidR="00CA6EAB" w:rsidRPr="002E5B21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E5B21">
        <w:rPr>
          <w:rFonts w:ascii="Times New Roman" w:eastAsia="Calibri" w:hAnsi="Times New Roman" w:cs="Times New Roman"/>
          <w:sz w:val="28"/>
          <w:szCs w:val="28"/>
          <w:u w:val="single"/>
        </w:rPr>
        <w:t>Ход работы</w:t>
      </w:r>
      <w:r w:rsidR="002E5B21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14:paraId="6C5BE811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Для начала работы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необходимо открыть</w:t>
      </w:r>
      <w:r w:rsidR="002E5B21">
        <w:rPr>
          <w:rFonts w:ascii="Times New Roman" w:eastAsia="Times New Roman" w:hAnsi="Times New Roman" w:cs="Times New Roman"/>
          <w:sz w:val="28"/>
          <w:szCs w:val="28"/>
        </w:rPr>
        <w:t xml:space="preserve"> созданный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файл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slx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2E5B21">
        <w:rPr>
          <w:rFonts w:ascii="Times New Roman" w:eastAsia="Times New Roman" w:hAnsi="Times New Roman" w:cs="Times New Roman"/>
          <w:sz w:val="28"/>
          <w:szCs w:val="28"/>
        </w:rPr>
        <w:t>структура которого показана на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рисунке 2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 зайти в блок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двойным нажатием </w:t>
      </w:r>
      <w:r w:rsidR="002E5B21">
        <w:rPr>
          <w:rFonts w:ascii="Times New Roman" w:eastAsia="Times New Roman" w:hAnsi="Times New Roman" w:cs="Times New Roman"/>
          <w:sz w:val="28"/>
          <w:szCs w:val="28"/>
        </w:rPr>
        <w:t>левой кнопки мыши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E2C08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00A155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4D55A9EF" wp14:editId="6A6502EC">
            <wp:extent cx="3215640" cy="1281329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40779" cy="1291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A0CC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9B399E">
        <w:rPr>
          <w:rFonts w:ascii="Times New Roman" w:eastAsia="Calibri" w:hAnsi="Times New Roman" w:cs="Times New Roman"/>
          <w:sz w:val="28"/>
          <w:szCs w:val="28"/>
        </w:rPr>
        <w:t>2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Файл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slx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707F78B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7B06882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Схема для расчета данных представлена на рисунке 2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45A63B5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3F32AE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02E146A" wp14:editId="42D209F0">
            <wp:extent cx="5720317" cy="2597139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4664" cy="2603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7E7EC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9B399E">
        <w:rPr>
          <w:rFonts w:ascii="Times New Roman" w:eastAsia="Calibri" w:hAnsi="Times New Roman" w:cs="Times New Roman"/>
          <w:sz w:val="28"/>
          <w:szCs w:val="28"/>
        </w:rPr>
        <w:t>3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Схема для расчёта данных</w:t>
      </w:r>
    </w:p>
    <w:p w14:paraId="5CD910BD" w14:textId="77777777" w:rsidR="00CA6EAB" w:rsidRPr="00CA6EAB" w:rsidRDefault="00CA6EAB" w:rsidP="00CA6EA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6411DB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Далее необходимо открыть </w:t>
      </w:r>
      <w:r w:rsidR="009B399E">
        <w:rPr>
          <w:rFonts w:ascii="Times New Roman" w:eastAsia="Calibri" w:hAnsi="Times New Roman" w:cs="Times New Roman"/>
          <w:sz w:val="28"/>
          <w:szCs w:val="28"/>
        </w:rPr>
        <w:t xml:space="preserve">созданный заранее </w:t>
      </w:r>
      <w:r w:rsidRPr="00CA6EAB">
        <w:rPr>
          <w:rFonts w:ascii="Times New Roman" w:eastAsia="Calibri" w:hAnsi="Times New Roman" w:cs="Times New Roman"/>
          <w:sz w:val="28"/>
          <w:szCs w:val="28"/>
        </w:rPr>
        <w:t>файл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DANO</w:t>
      </w:r>
      <w:r w:rsidRPr="00CA6EAB">
        <w:rPr>
          <w:rFonts w:ascii="Times New Roman" w:eastAsia="Calibri" w:hAnsi="Times New Roman" w:cs="Times New Roman"/>
          <w:sz w:val="28"/>
          <w:szCs w:val="28"/>
        </w:rPr>
        <w:t>3.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CA6EAB">
        <w:rPr>
          <w:rFonts w:ascii="Times New Roman" w:eastAsia="Calibri" w:hAnsi="Times New Roman" w:cs="Times New Roman"/>
          <w:sz w:val="28"/>
          <w:szCs w:val="28"/>
        </w:rPr>
        <w:t>», который представлен на рисунке 2</w:t>
      </w:r>
      <w:r w:rsidR="009B399E">
        <w:rPr>
          <w:rFonts w:ascii="Times New Roman" w:eastAsia="Calibri" w:hAnsi="Times New Roman" w:cs="Times New Roman"/>
          <w:sz w:val="28"/>
          <w:szCs w:val="28"/>
        </w:rPr>
        <w:t>4</w:t>
      </w:r>
      <w:r w:rsidRPr="00CA6EAB">
        <w:rPr>
          <w:rFonts w:ascii="Times New Roman" w:eastAsia="Calibri" w:hAnsi="Times New Roman" w:cs="Times New Roman"/>
          <w:sz w:val="28"/>
          <w:szCs w:val="28"/>
        </w:rPr>
        <w:t>. Запустить файл с помощью кнопки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Run</w:t>
      </w:r>
      <w:r w:rsidRPr="00CA6EAB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300DC751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A43037" w14:textId="77777777" w:rsidR="00CA6EAB" w:rsidRPr="00CA6EAB" w:rsidRDefault="00CA6EAB" w:rsidP="00CA6EA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0ED41774" wp14:editId="799479C1">
            <wp:extent cx="4038600" cy="38195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A73E4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9B399E">
        <w:rPr>
          <w:rFonts w:ascii="Times New Roman" w:eastAsia="Calibri" w:hAnsi="Times New Roman" w:cs="Times New Roman"/>
          <w:sz w:val="28"/>
          <w:szCs w:val="28"/>
        </w:rPr>
        <w:t>4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Файл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DANO</w:t>
      </w:r>
      <w:r w:rsidRPr="00CA6EAB">
        <w:rPr>
          <w:rFonts w:ascii="Times New Roman" w:eastAsia="Calibri" w:hAnsi="Times New Roman" w:cs="Times New Roman"/>
          <w:sz w:val="28"/>
          <w:szCs w:val="28"/>
        </w:rPr>
        <w:t>3.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m</w:t>
      </w:r>
      <w:r w:rsidRPr="00CA6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B9CB75C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3333D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Далее вводим </w:t>
      </w:r>
      <w:r w:rsidR="009B399E">
        <w:rPr>
          <w:rFonts w:ascii="Times New Roman" w:eastAsia="Calibri" w:hAnsi="Times New Roman" w:cs="Times New Roman"/>
          <w:sz w:val="28"/>
          <w:szCs w:val="28"/>
        </w:rPr>
        <w:t xml:space="preserve">исходные </w:t>
      </w:r>
      <w:r w:rsidRPr="00CA6EAB">
        <w:rPr>
          <w:rFonts w:ascii="Times New Roman" w:eastAsia="Calibri" w:hAnsi="Times New Roman" w:cs="Times New Roman"/>
          <w:sz w:val="28"/>
          <w:szCs w:val="28"/>
        </w:rPr>
        <w:t>данные</w:t>
      </w:r>
      <w:r w:rsidR="009B399E">
        <w:rPr>
          <w:rFonts w:ascii="Times New Roman" w:eastAsia="Calibri" w:hAnsi="Times New Roman" w:cs="Times New Roman"/>
          <w:sz w:val="28"/>
          <w:szCs w:val="28"/>
        </w:rPr>
        <w:t xml:space="preserve"> своего варианта</w:t>
      </w:r>
      <w:r w:rsidRPr="00CA6EAB">
        <w:rPr>
          <w:rFonts w:ascii="Times New Roman" w:eastAsia="Calibri" w:hAnsi="Times New Roman" w:cs="Times New Roman"/>
          <w:sz w:val="28"/>
          <w:szCs w:val="28"/>
        </w:rPr>
        <w:t>, как показано на рисунке 2</w:t>
      </w:r>
      <w:r w:rsidR="009B399E">
        <w:rPr>
          <w:rFonts w:ascii="Times New Roman" w:eastAsia="Calibri" w:hAnsi="Times New Roman" w:cs="Times New Roman"/>
          <w:sz w:val="28"/>
          <w:szCs w:val="28"/>
        </w:rPr>
        <w:t>5</w:t>
      </w:r>
      <w:r w:rsidRPr="00CA6EA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589CC5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82E6FE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00FDF4B" wp14:editId="0BF61598">
            <wp:extent cx="2956956" cy="1700024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60130" cy="1701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4654E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9B399E">
        <w:rPr>
          <w:rFonts w:ascii="Times New Roman" w:eastAsia="Calibri" w:hAnsi="Times New Roman" w:cs="Times New Roman"/>
          <w:sz w:val="28"/>
          <w:szCs w:val="28"/>
        </w:rPr>
        <w:t>5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Исходные данные</w:t>
      </w:r>
    </w:p>
    <w:p w14:paraId="380F42AB" w14:textId="77777777" w:rsidR="00CA6EAB" w:rsidRPr="00CA6EAB" w:rsidRDefault="00CA6EAB" w:rsidP="00CA6EAB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14:paraId="3C7D721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Следующим этапом нужно открыть файл «L3.xlsx». </w:t>
      </w:r>
      <w:r w:rsidR="009B399E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расчета будут записаны в </w:t>
      </w:r>
      <w:r w:rsidR="009B399E">
        <w:rPr>
          <w:rFonts w:ascii="Times New Roman" w:eastAsia="Calibri" w:hAnsi="Times New Roman" w:cs="Times New Roman"/>
          <w:sz w:val="28"/>
          <w:szCs w:val="28"/>
        </w:rPr>
        <w:t>этот файл</w:t>
      </w:r>
      <w:r w:rsidRPr="00CA6EAB">
        <w:rPr>
          <w:rFonts w:ascii="Times New Roman" w:eastAsia="Calibri" w:hAnsi="Times New Roman" w:cs="Times New Roman"/>
          <w:sz w:val="28"/>
          <w:szCs w:val="28"/>
        </w:rPr>
        <w:t>. Пример изображен на рисунке 2</w:t>
      </w:r>
      <w:r w:rsidR="009B399E">
        <w:rPr>
          <w:rFonts w:ascii="Times New Roman" w:eastAsia="Calibri" w:hAnsi="Times New Roman" w:cs="Times New Roman"/>
          <w:sz w:val="28"/>
          <w:szCs w:val="28"/>
        </w:rPr>
        <w:t>6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338E994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9ADFC3" w14:textId="77777777" w:rsidR="00CA6EAB" w:rsidRPr="00CA6EAB" w:rsidRDefault="00CA6EAB" w:rsidP="00CA6EAB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7AA7176C" wp14:editId="773A74B4">
            <wp:extent cx="6168717" cy="2458192"/>
            <wp:effectExtent l="0" t="0" r="381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78836" cy="246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6DA56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9B399E">
        <w:rPr>
          <w:rFonts w:ascii="Times New Roman" w:eastAsia="Calibri" w:hAnsi="Times New Roman" w:cs="Times New Roman"/>
          <w:sz w:val="28"/>
          <w:szCs w:val="28"/>
        </w:rPr>
        <w:t>6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9B399E">
        <w:rPr>
          <w:rFonts w:ascii="Times New Roman" w:eastAsia="Calibri" w:hAnsi="Times New Roman" w:cs="Times New Roman"/>
          <w:sz w:val="28"/>
          <w:szCs w:val="28"/>
        </w:rPr>
        <w:t>Результаты расчетов</w:t>
      </w:r>
    </w:p>
    <w:p w14:paraId="6072EC4F" w14:textId="77777777" w:rsidR="00CA6EAB" w:rsidRPr="00CA6EAB" w:rsidRDefault="00CA6EAB" w:rsidP="00CA6EA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E07A8D" w14:textId="77777777" w:rsidR="00CA6EAB" w:rsidRDefault="00CA6EAB" w:rsidP="009B399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B399E">
        <w:rPr>
          <w:rFonts w:ascii="Times New Roman" w:eastAsia="Calibri" w:hAnsi="Times New Roman" w:cs="Times New Roman"/>
          <w:sz w:val="28"/>
          <w:szCs w:val="28"/>
        </w:rPr>
        <w:t xml:space="preserve">Описание </w:t>
      </w:r>
      <w:r w:rsidR="006C1ABC">
        <w:rPr>
          <w:rFonts w:ascii="Times New Roman" w:eastAsia="Calibri" w:hAnsi="Times New Roman" w:cs="Times New Roman"/>
          <w:sz w:val="28"/>
          <w:szCs w:val="28"/>
        </w:rPr>
        <w:t xml:space="preserve">процесса создания </w:t>
      </w:r>
      <w:r w:rsidR="009B399E">
        <w:rPr>
          <w:rFonts w:ascii="Times New Roman" w:eastAsia="Calibri" w:hAnsi="Times New Roman" w:cs="Times New Roman"/>
          <w:sz w:val="28"/>
          <w:szCs w:val="28"/>
        </w:rPr>
        <w:t>модели</w:t>
      </w:r>
    </w:p>
    <w:p w14:paraId="45CA439F" w14:textId="77777777" w:rsidR="009B399E" w:rsidRPr="009B399E" w:rsidRDefault="009B399E" w:rsidP="009B399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9100C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Схема, изображённая на рисунке 2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 xml:space="preserve">7,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состоит из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», в который на вход подается параметр высоты Н, на выход - расчетные значения времени, радиуса и угловой скорости виража.</w:t>
      </w:r>
    </w:p>
    <w:p w14:paraId="04D7C03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F5C370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89C21F1" wp14:editId="38CEDA77">
            <wp:extent cx="3248025" cy="1294233"/>
            <wp:effectExtent l="0" t="0" r="0" b="127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55354" cy="1297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78823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9B399E">
        <w:rPr>
          <w:rFonts w:ascii="Times New Roman" w:eastAsia="Calibri" w:hAnsi="Times New Roman" w:cs="Times New Roman"/>
          <w:sz w:val="28"/>
          <w:szCs w:val="28"/>
        </w:rPr>
        <w:t>7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Файл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LAB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slx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70E887F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974B8D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подсистему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», представленную на рисунке 2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 Она состоит из основных блоков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Subsystem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nycdop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nyp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». При вычислении значений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yp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ycdop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ymax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, выбирается минимальное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ny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в» в соответствии с формулой 20. Затем рассчитываем в блоке «</w:t>
      </w:r>
      <w:r w:rsidRPr="00CA6EAB">
        <w:rPr>
          <w:rFonts w:ascii="Cambria Math" w:eastAsia="Times New Roman" w:hAnsi="Cambria Math" w:cs="Times New Roman"/>
          <w:sz w:val="28"/>
          <w:szCs w:val="28"/>
          <w:lang w:val="en-US"/>
        </w:rPr>
        <w:t>w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 угловую скорость. Производим расчет радиуса и времени виража.  </w:t>
      </w:r>
    </w:p>
    <w:p w14:paraId="2E3A2AC7" w14:textId="77777777" w:rsidR="00CA6EAB" w:rsidRPr="00CA6EAB" w:rsidRDefault="00CA6EAB" w:rsidP="00CA6EA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729FDEBE" wp14:editId="7A312537">
            <wp:extent cx="6096000" cy="2767874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06921" cy="277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7E3DF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9B399E"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– Подсистема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03D91BD" w14:textId="77777777" w:rsidR="00CA6EAB" w:rsidRPr="00CA6EAB" w:rsidRDefault="00CA6EAB" w:rsidP="00CA6EA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0CF48D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На вход 1 подаются значения высоты Н, далее рассчитываем плотность на высоте полета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roH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». Определяем скорости звука на высоте полета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аН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14:paraId="4D0E867C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Далее рассмотрим подсистему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Subsystem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», представленную на рисунке 2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14A24E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76944C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A6DBB79" wp14:editId="6EBDDA9C">
            <wp:extent cx="3762375" cy="1515777"/>
            <wp:effectExtent l="0" t="0" r="0" b="825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798878" cy="1530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41467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9B399E">
        <w:rPr>
          <w:rFonts w:ascii="Times New Roman" w:eastAsia="Calibri" w:hAnsi="Times New Roman" w:cs="Times New Roman"/>
          <w:sz w:val="28"/>
          <w:szCs w:val="28"/>
        </w:rPr>
        <w:t>9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Subsystem</w:t>
      </w:r>
      <w:r w:rsidRPr="00CA6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572FA9BB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8F3D81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На входе 1 подаются значения М, которые в блоке «</w:t>
      </w:r>
      <w:r w:rsidRPr="00CA6EAB">
        <w:rPr>
          <w:rFonts w:ascii="Times New Roman" w:eastAsia="Calibri" w:hAnsi="Times New Roman" w:cs="Times New Roman"/>
          <w:sz w:val="28"/>
          <w:szCs w:val="28"/>
          <w:lang w:val="en-US"/>
        </w:rPr>
        <w:t>Function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» возводятся в степень -2 и умножаются на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mg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S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, записанное в блоке «К».</w:t>
      </w:r>
    </w:p>
    <w:p w14:paraId="44375E25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вход 2 подается значение плотности воздуха, на вход 3 – скорость звука в квадрате. Данные значения перемножаются и возводятся в степень -1. Получаем коэффициент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в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ρ*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Н</m:t>
                    </m:r>
                  </m:sub>
                </m:sSub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239AF1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подсистему блока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nyp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», изображенный на рисунке 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FFBDFCD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C5838E" w14:textId="77777777" w:rsidR="00CA6EAB" w:rsidRPr="00CA6EAB" w:rsidRDefault="00CA6EAB" w:rsidP="00CA6EA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47881B8" wp14:editId="1E152AD1">
            <wp:extent cx="5517144" cy="2619375"/>
            <wp:effectExtent l="0" t="0" r="762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518387" cy="261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4AE64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Рисунок </w:t>
      </w:r>
      <w:r w:rsidR="009B399E">
        <w:rPr>
          <w:rFonts w:ascii="Times New Roman" w:eastAsia="Calibri" w:hAnsi="Times New Roman" w:cs="Times New Roman"/>
          <w:sz w:val="28"/>
          <w:szCs w:val="28"/>
        </w:rPr>
        <w:t>30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nyp</w:t>
      </w:r>
      <w:proofErr w:type="spellEnd"/>
      <w:r w:rsidRPr="00CA6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BB2D099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F9661C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На вход 1 подаются значения </w:t>
      </w:r>
      <w:r w:rsidR="009B399E">
        <w:rPr>
          <w:rFonts w:ascii="Times New Roman" w:eastAsia="Calibri" w:hAnsi="Times New Roman" w:cs="Times New Roman"/>
          <w:sz w:val="28"/>
          <w:szCs w:val="28"/>
        </w:rPr>
        <w:t xml:space="preserve">числа 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М, на входе 3 – значение плотности воздуха, на входе 4 - ∆. </w:t>
      </w:r>
    </w:p>
    <w:p w14:paraId="6BCF10F1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Далее в подсистеме блока 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», представленной на рисунке 3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рассчитываем располагаемую тягу. На вход 2 подается значение числа М и в блоке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совместно с блоком «К» получаем выражение: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1-0,7*M+0,555*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+0,123*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d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. В блоке «Рр2» рассчитываются значения располагаемой тяги для Н&gt;11 по формуле 7. В блоке «Рр1» рассчитываются значения располагаемой тяги для Н&lt;11 по формуле 5.</w:t>
      </w:r>
    </w:p>
    <w:p w14:paraId="01C9E66A" w14:textId="77777777" w:rsidR="00CA6EAB" w:rsidRPr="00CA6EAB" w:rsidRDefault="00CA6EAB" w:rsidP="00CA6EA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D184588" wp14:editId="17302F53">
            <wp:extent cx="3162300" cy="1218401"/>
            <wp:effectExtent l="0" t="0" r="0" b="127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99551" cy="1232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9238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3</w:t>
      </w:r>
      <w:r w:rsidR="009B399E">
        <w:rPr>
          <w:rFonts w:ascii="Times New Roman" w:eastAsia="Calibri" w:hAnsi="Times New Roman" w:cs="Times New Roman"/>
          <w:sz w:val="28"/>
          <w:szCs w:val="28"/>
        </w:rPr>
        <w:t>1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</w:rPr>
        <w:t>Рр</w:t>
      </w:r>
      <w:proofErr w:type="spellEnd"/>
      <w:r w:rsidRPr="00CA6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2F50CFF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lastRenderedPageBreak/>
        <w:t>Далее с помощью блока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Switch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получаем значения располагаемой тяги в зависимости от высоты. Умножив на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ρ*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Н</m:t>
                    </m:r>
                  </m:sub>
                </m:sSub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*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S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получаем значение коэффициента Ср. </w:t>
      </w:r>
    </w:p>
    <w:p w14:paraId="4E007564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При помощи блока сумматора и блока деления, получим выражение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p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x0</m:t>
                </m:r>
              </m:sub>
            </m:sSub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A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Вычислив корень и разделив на Су, получим значения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yp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2A4669B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блок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nycdop</w:t>
      </w:r>
      <w:proofErr w:type="spellEnd"/>
      <w:r w:rsidRPr="00CA6EAB">
        <w:rPr>
          <w:rFonts w:ascii="Times New Roman" w:eastAsia="Times New Roman" w:hAnsi="Times New Roman" w:cs="Times New Roman"/>
          <w:sz w:val="28"/>
          <w:szCs w:val="28"/>
        </w:rPr>
        <w:t>», изображенный на рисунке 3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На вход 1, 2 и 3 подаются значения плотности, скорости звука в квадрате и числа М соответственно, перемножив которые с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yдоп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2mg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заключенным в блоке «К», получим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ycdop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0103A6" w14:textId="77777777" w:rsidR="00CA6EAB" w:rsidRPr="00CA6EAB" w:rsidRDefault="00CA6EAB" w:rsidP="00CA6EA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E94507B" wp14:editId="0AE0438C">
            <wp:extent cx="2905125" cy="1326575"/>
            <wp:effectExtent l="0" t="0" r="0" b="698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08577" cy="132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5F21D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3</w:t>
      </w:r>
      <w:r w:rsidR="009B399E">
        <w:rPr>
          <w:rFonts w:ascii="Times New Roman" w:eastAsia="Calibri" w:hAnsi="Times New Roman" w:cs="Times New Roman"/>
          <w:sz w:val="28"/>
          <w:szCs w:val="28"/>
        </w:rPr>
        <w:t>2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proofErr w:type="spellStart"/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nycdop</w:t>
      </w:r>
      <w:proofErr w:type="spellEnd"/>
      <w:r w:rsidRPr="00CA6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B562836" w14:textId="77777777" w:rsidR="00CA6EAB" w:rsidRPr="00CA6EAB" w:rsidRDefault="00CA6EAB" w:rsidP="00CA6EA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3518C1D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Рассмотрим блок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>», представленный на рисунке 3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. На вход 1, 2 подаются значения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yв</m:t>
            </m:r>
          </m:sub>
        </m:sSub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V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соответственно. Блок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Function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» содержит выражение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yв 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="Calibri" w:hAnsi="Cambria Math" w:cs="Times New Roman"/>
                <w:sz w:val="28"/>
                <w:szCs w:val="28"/>
              </w:rPr>
              <m:t>-1</m:t>
            </m:r>
          </m:e>
        </m:rad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при перемножении которого с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g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V</m:t>
            </m:r>
          </m:den>
        </m:f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, получаем угловую скорость виража.</w:t>
      </w:r>
    </w:p>
    <w:p w14:paraId="2A790EFA" w14:textId="77777777" w:rsidR="00CA6EAB" w:rsidRPr="00CA6EAB" w:rsidRDefault="00CA6EAB" w:rsidP="00CA6EA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88C0290" wp14:editId="0E4B2AB4">
            <wp:extent cx="2809875" cy="1083809"/>
            <wp:effectExtent l="0" t="0" r="0" b="254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08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04984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3</w:t>
      </w:r>
      <w:r w:rsidR="009B399E">
        <w:rPr>
          <w:rFonts w:ascii="Times New Roman" w:eastAsia="Calibri" w:hAnsi="Times New Roman" w:cs="Times New Roman"/>
          <w:sz w:val="28"/>
          <w:szCs w:val="28"/>
        </w:rPr>
        <w:t>3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 w:rsidRPr="00CA6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A510560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48051A" w14:textId="77777777" w:rsidR="00CA6EAB" w:rsidRPr="00CA6EAB" w:rsidRDefault="00CA6EAB" w:rsidP="00CA6E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Times New Roman" w:hAnsi="Times New Roman" w:cs="Times New Roman"/>
          <w:sz w:val="28"/>
          <w:szCs w:val="28"/>
        </w:rPr>
        <w:t>В блоке «Т», представленном на рисунке 3</w:t>
      </w:r>
      <w:r w:rsidR="009B399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, на вход 2, 1 подаются значения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R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V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соответственно, значения которых разделив друг на друга и умножив на 2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π</m:t>
        </m:r>
      </m:oMath>
      <w:r w:rsidRPr="00CA6EAB">
        <w:rPr>
          <w:rFonts w:ascii="Times New Roman" w:eastAsia="Times New Roman" w:hAnsi="Times New Roman" w:cs="Times New Roman"/>
          <w:sz w:val="28"/>
          <w:szCs w:val="28"/>
        </w:rPr>
        <w:t>, получим время выполнения виража.</w:t>
      </w:r>
    </w:p>
    <w:p w14:paraId="32F87187" w14:textId="77777777" w:rsidR="00CA6EAB" w:rsidRPr="00CA6EAB" w:rsidRDefault="00CA6EAB" w:rsidP="00CA6EA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74B1ED71" wp14:editId="68EEEEC6">
            <wp:extent cx="2628900" cy="1002323"/>
            <wp:effectExtent l="0" t="0" r="0" b="762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81749" w14:textId="77777777" w:rsidR="00CA6EAB" w:rsidRPr="00CA6EAB" w:rsidRDefault="00CA6EAB" w:rsidP="00CA6EA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6EAB">
        <w:rPr>
          <w:rFonts w:ascii="Times New Roman" w:eastAsia="Calibri" w:hAnsi="Times New Roman" w:cs="Times New Roman"/>
          <w:sz w:val="28"/>
          <w:szCs w:val="28"/>
        </w:rPr>
        <w:t>Рисунок 3</w:t>
      </w:r>
      <w:r w:rsidR="009B399E">
        <w:rPr>
          <w:rFonts w:ascii="Times New Roman" w:eastAsia="Calibri" w:hAnsi="Times New Roman" w:cs="Times New Roman"/>
          <w:sz w:val="28"/>
          <w:szCs w:val="28"/>
        </w:rPr>
        <w:t>4</w:t>
      </w:r>
      <w:r w:rsidRPr="00CA6EAB">
        <w:rPr>
          <w:rFonts w:ascii="Times New Roman" w:eastAsia="Calibri" w:hAnsi="Times New Roman" w:cs="Times New Roman"/>
          <w:sz w:val="28"/>
          <w:szCs w:val="28"/>
        </w:rPr>
        <w:t xml:space="preserve"> – Блок-схема «</w:t>
      </w:r>
      <w:r w:rsidRPr="00CA6EAB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CA6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D11EF13" w14:textId="77777777" w:rsidR="00D63443" w:rsidRDefault="00D63443" w:rsidP="00D634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0D79CA" w14:textId="77777777" w:rsidR="009B399E" w:rsidRDefault="009B399E" w:rsidP="00D634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29C">
        <w:rPr>
          <w:rFonts w:ascii="Times New Roman" w:hAnsi="Times New Roman" w:cs="Times New Roman"/>
          <w:b/>
          <w:sz w:val="28"/>
          <w:szCs w:val="28"/>
        </w:rPr>
        <w:t>Внедрение усовершенствованного методического обеспечения</w:t>
      </w:r>
      <w:r w:rsidR="0095429C" w:rsidRPr="0095429C">
        <w:rPr>
          <w:rFonts w:ascii="Times New Roman" w:hAnsi="Times New Roman" w:cs="Times New Roman"/>
          <w:b/>
          <w:sz w:val="28"/>
          <w:szCs w:val="28"/>
        </w:rPr>
        <w:t xml:space="preserve"> в учебный процесс</w:t>
      </w:r>
    </w:p>
    <w:p w14:paraId="24062EB6" w14:textId="77777777" w:rsidR="00CA1DE6" w:rsidRDefault="00CA1DE6" w:rsidP="00D634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3AC2B4" w14:textId="77777777" w:rsidR="00CA1DE6" w:rsidRDefault="002C5A5C" w:rsidP="002C5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A5C">
        <w:rPr>
          <w:rFonts w:ascii="Times New Roman" w:hAnsi="Times New Roman" w:cs="Times New Roman"/>
          <w:sz w:val="28"/>
          <w:szCs w:val="28"/>
        </w:rPr>
        <w:t>Оригинальная методи</w:t>
      </w:r>
      <w:r>
        <w:rPr>
          <w:rFonts w:ascii="Times New Roman" w:hAnsi="Times New Roman" w:cs="Times New Roman"/>
          <w:sz w:val="28"/>
          <w:szCs w:val="28"/>
        </w:rPr>
        <w:t>ческая разработка внедрена в учебном процессе филиала «Взлет» МАИ (НИУ) в г. Ахтубинск кафедрой «Испытания авиационной техники».</w:t>
      </w:r>
    </w:p>
    <w:p w14:paraId="154C2AEA" w14:textId="77777777" w:rsidR="002C5A5C" w:rsidRDefault="002C5A5C" w:rsidP="002C5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r w:rsidR="005F469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первых трех курсов студенты по специальности </w:t>
      </w:r>
      <w:r w:rsidR="0000598C">
        <w:rPr>
          <w:rFonts w:ascii="Times New Roman" w:hAnsi="Times New Roman" w:cs="Times New Roman"/>
          <w:sz w:val="28"/>
          <w:szCs w:val="28"/>
        </w:rPr>
        <w:t xml:space="preserve">24.05.03 </w:t>
      </w:r>
      <w:r>
        <w:rPr>
          <w:rFonts w:ascii="Times New Roman" w:hAnsi="Times New Roman" w:cs="Times New Roman"/>
          <w:sz w:val="28"/>
          <w:szCs w:val="28"/>
        </w:rPr>
        <w:t xml:space="preserve">«Испытания летательных аппаратов» </w:t>
      </w:r>
      <w:r w:rsidR="005F4697">
        <w:rPr>
          <w:rFonts w:ascii="Times New Roman" w:hAnsi="Times New Roman" w:cs="Times New Roman"/>
          <w:sz w:val="28"/>
          <w:szCs w:val="28"/>
        </w:rPr>
        <w:t xml:space="preserve">филиала </w:t>
      </w:r>
      <w:r>
        <w:rPr>
          <w:rFonts w:ascii="Times New Roman" w:hAnsi="Times New Roman" w:cs="Times New Roman"/>
          <w:sz w:val="28"/>
          <w:szCs w:val="28"/>
        </w:rPr>
        <w:t>изучают большое количество</w:t>
      </w:r>
      <w:r w:rsidR="005F4697">
        <w:rPr>
          <w:rFonts w:ascii="Times New Roman" w:hAnsi="Times New Roman" w:cs="Times New Roman"/>
          <w:sz w:val="28"/>
          <w:szCs w:val="28"/>
        </w:rPr>
        <w:t xml:space="preserve"> базовых дисциплин. В их число входят информатика, моделирование и вычислительная </w:t>
      </w:r>
      <w:r w:rsidR="005F4697" w:rsidRPr="005F4697">
        <w:rPr>
          <w:rFonts w:ascii="Times New Roman" w:hAnsi="Times New Roman" w:cs="Times New Roman"/>
          <w:sz w:val="28"/>
          <w:szCs w:val="28"/>
        </w:rPr>
        <w:t>практика</w:t>
      </w:r>
      <w:r w:rsidR="005F4697">
        <w:rPr>
          <w:rFonts w:ascii="Times New Roman" w:hAnsi="Times New Roman" w:cs="Times New Roman"/>
          <w:sz w:val="28"/>
          <w:szCs w:val="28"/>
        </w:rPr>
        <w:t xml:space="preserve">. Эти курсы формируют у студентов навыки работы с информационными технологиями и программно-моделирующими системами. Дисциплины </w:t>
      </w:r>
      <w:r w:rsidR="0000598C">
        <w:rPr>
          <w:rFonts w:ascii="Times New Roman" w:hAnsi="Times New Roman" w:cs="Times New Roman"/>
          <w:sz w:val="28"/>
          <w:szCs w:val="28"/>
        </w:rPr>
        <w:t>«</w:t>
      </w:r>
      <w:r w:rsidR="005F4697">
        <w:rPr>
          <w:rFonts w:ascii="Times New Roman" w:hAnsi="Times New Roman" w:cs="Times New Roman"/>
          <w:sz w:val="28"/>
          <w:szCs w:val="28"/>
        </w:rPr>
        <w:t>специалитета</w:t>
      </w:r>
      <w:r w:rsidR="0000598C">
        <w:rPr>
          <w:rFonts w:ascii="Times New Roman" w:hAnsi="Times New Roman" w:cs="Times New Roman"/>
          <w:sz w:val="28"/>
          <w:szCs w:val="28"/>
        </w:rPr>
        <w:t>»</w:t>
      </w:r>
      <w:r w:rsidR="005F4697">
        <w:rPr>
          <w:rFonts w:ascii="Times New Roman" w:hAnsi="Times New Roman" w:cs="Times New Roman"/>
          <w:sz w:val="28"/>
          <w:szCs w:val="28"/>
        </w:rPr>
        <w:t xml:space="preserve">, куда входит «динамика полета летательных аппаратов» начинаются на 3 курсе. К этому моменту студенты уверенно владеют такими продуктами как </w:t>
      </w:r>
      <w:proofErr w:type="spellStart"/>
      <w:r w:rsidR="005F4697">
        <w:rPr>
          <w:rFonts w:ascii="Times New Roman" w:hAnsi="Times New Roman" w:cs="Times New Roman"/>
          <w:sz w:val="28"/>
          <w:szCs w:val="28"/>
          <w:lang w:val="en-US"/>
        </w:rPr>
        <w:t>Matcad</w:t>
      </w:r>
      <w:proofErr w:type="spellEnd"/>
      <w:r w:rsidR="005F4697" w:rsidRPr="005F46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F4697">
        <w:rPr>
          <w:rFonts w:ascii="Times New Roman" w:hAnsi="Times New Roman" w:cs="Times New Roman"/>
          <w:sz w:val="28"/>
          <w:szCs w:val="28"/>
          <w:lang w:val="en-US"/>
        </w:rPr>
        <w:t>Matlab</w:t>
      </w:r>
      <w:proofErr w:type="spellEnd"/>
      <w:r w:rsidR="005F4697" w:rsidRPr="005F4697">
        <w:rPr>
          <w:rFonts w:ascii="Times New Roman" w:hAnsi="Times New Roman" w:cs="Times New Roman"/>
          <w:sz w:val="28"/>
          <w:szCs w:val="28"/>
        </w:rPr>
        <w:t xml:space="preserve"> &amp; </w:t>
      </w:r>
      <w:r w:rsidR="005F4697">
        <w:rPr>
          <w:rFonts w:ascii="Times New Roman" w:hAnsi="Times New Roman" w:cs="Times New Roman"/>
          <w:sz w:val="28"/>
          <w:szCs w:val="28"/>
          <w:lang w:val="en-US"/>
        </w:rPr>
        <w:t>Simulink</w:t>
      </w:r>
      <w:r w:rsidR="005F4697" w:rsidRPr="005F4697">
        <w:rPr>
          <w:rFonts w:ascii="Times New Roman" w:hAnsi="Times New Roman" w:cs="Times New Roman"/>
          <w:sz w:val="28"/>
          <w:szCs w:val="28"/>
        </w:rPr>
        <w:t xml:space="preserve">, </w:t>
      </w:r>
      <w:r w:rsidR="005F4697"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="005F4697" w:rsidRPr="005F4697">
        <w:rPr>
          <w:rFonts w:ascii="Times New Roman" w:hAnsi="Times New Roman" w:cs="Times New Roman"/>
          <w:sz w:val="28"/>
          <w:szCs w:val="28"/>
        </w:rPr>
        <w:t xml:space="preserve"> </w:t>
      </w:r>
      <w:r w:rsidR="005F4697">
        <w:rPr>
          <w:rFonts w:ascii="Times New Roman" w:hAnsi="Times New Roman" w:cs="Times New Roman"/>
          <w:sz w:val="28"/>
          <w:szCs w:val="28"/>
          <w:lang w:val="en-US"/>
        </w:rPr>
        <w:t>Studio</w:t>
      </w:r>
      <w:r w:rsidR="005F4697" w:rsidRPr="005F4697">
        <w:rPr>
          <w:rFonts w:ascii="Times New Roman" w:hAnsi="Times New Roman" w:cs="Times New Roman"/>
          <w:sz w:val="28"/>
          <w:szCs w:val="28"/>
        </w:rPr>
        <w:t xml:space="preserve">, </w:t>
      </w:r>
      <w:r w:rsidR="005F4697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5F4697" w:rsidRPr="005F4697">
        <w:rPr>
          <w:rFonts w:ascii="Times New Roman" w:hAnsi="Times New Roman" w:cs="Times New Roman"/>
          <w:sz w:val="28"/>
          <w:szCs w:val="28"/>
        </w:rPr>
        <w:t xml:space="preserve"> </w:t>
      </w:r>
      <w:r w:rsidR="005F469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5F4697">
        <w:rPr>
          <w:rFonts w:ascii="Times New Roman" w:hAnsi="Times New Roman" w:cs="Times New Roman"/>
          <w:sz w:val="28"/>
          <w:szCs w:val="28"/>
        </w:rPr>
        <w:t xml:space="preserve">. В этой связи, уровня детализации последовательности разработки моделей в методических </w:t>
      </w:r>
      <w:r w:rsidR="00BA0179">
        <w:rPr>
          <w:rFonts w:ascii="Times New Roman" w:hAnsi="Times New Roman" w:cs="Times New Roman"/>
          <w:sz w:val="28"/>
          <w:szCs w:val="28"/>
        </w:rPr>
        <w:t>указаниях</w:t>
      </w:r>
      <w:r w:rsidR="005F4697">
        <w:rPr>
          <w:rFonts w:ascii="Times New Roman" w:hAnsi="Times New Roman" w:cs="Times New Roman"/>
          <w:sz w:val="28"/>
          <w:szCs w:val="28"/>
        </w:rPr>
        <w:t xml:space="preserve"> вполне достаточно для самостоятельной работы.</w:t>
      </w:r>
    </w:p>
    <w:p w14:paraId="26171D57" w14:textId="77777777" w:rsidR="00BA0179" w:rsidRDefault="00BA0179" w:rsidP="002C5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использования представленных методических указаний и самой идеи разработки студентами инструмента для выполнения лабораторных работ в данном случае себя полностью оправдала.</w:t>
      </w:r>
    </w:p>
    <w:p w14:paraId="5FCD4D46" w14:textId="77777777" w:rsidR="00BA0179" w:rsidRDefault="00BA0179" w:rsidP="002C5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эффективности усвоения материала курса «динамика полета летательных аппаратов» составил 20% в пользу данной методической разработки при оценивании двух групп студентов выполняющих лабораторные работы по разным методикам.</w:t>
      </w:r>
    </w:p>
    <w:p w14:paraId="621A58E2" w14:textId="77777777" w:rsidR="00DA7992" w:rsidRDefault="00DA7992" w:rsidP="002C5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методическая разработка использовалась в курсе «Моделирование систем и процессов», где в качестве практических задач студентами выполнялась только разработка моделей, используемых в лабораторных работах по </w:t>
      </w:r>
      <w:r w:rsidR="00FC3CE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динамике полета</w:t>
      </w:r>
      <w:r w:rsidR="00FC3C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D0C9DE" w14:textId="77777777" w:rsidR="00DA7992" w:rsidRPr="005F4697" w:rsidRDefault="00DA7992" w:rsidP="002C5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Хорошо показал себя </w:t>
      </w:r>
      <w:r w:rsidR="00FC3CE6">
        <w:rPr>
          <w:rFonts w:ascii="Times New Roman" w:hAnsi="Times New Roman" w:cs="Times New Roman"/>
          <w:sz w:val="28"/>
          <w:szCs w:val="28"/>
        </w:rPr>
        <w:t xml:space="preserve">прием, когда представленные методические указания к лабораторным работам трансформировались в указания по выполнению курсового проекта. В нем ставилась задача разработать комплекс моделей в среде </w:t>
      </w:r>
      <w:proofErr w:type="spellStart"/>
      <w:r w:rsidR="00FC3CE6">
        <w:rPr>
          <w:rFonts w:ascii="Times New Roman" w:hAnsi="Times New Roman" w:cs="Times New Roman"/>
          <w:sz w:val="28"/>
          <w:szCs w:val="28"/>
          <w:lang w:val="en-US"/>
        </w:rPr>
        <w:t>Matlab</w:t>
      </w:r>
      <w:proofErr w:type="spellEnd"/>
      <w:r w:rsidR="00FC3CE6" w:rsidRPr="005F4697">
        <w:rPr>
          <w:rFonts w:ascii="Times New Roman" w:hAnsi="Times New Roman" w:cs="Times New Roman"/>
          <w:sz w:val="28"/>
          <w:szCs w:val="28"/>
        </w:rPr>
        <w:t xml:space="preserve"> &amp; </w:t>
      </w:r>
      <w:r w:rsidR="00FC3CE6">
        <w:rPr>
          <w:rFonts w:ascii="Times New Roman" w:hAnsi="Times New Roman" w:cs="Times New Roman"/>
          <w:sz w:val="28"/>
          <w:szCs w:val="28"/>
          <w:lang w:val="en-US"/>
        </w:rPr>
        <w:t>Simulink</w:t>
      </w:r>
      <w:r w:rsidR="00FC3CE6">
        <w:rPr>
          <w:rFonts w:ascii="Times New Roman" w:hAnsi="Times New Roman" w:cs="Times New Roman"/>
          <w:sz w:val="28"/>
          <w:szCs w:val="28"/>
        </w:rPr>
        <w:t>, с помощью котор</w:t>
      </w:r>
      <w:r w:rsidR="0000598C">
        <w:rPr>
          <w:rFonts w:ascii="Times New Roman" w:hAnsi="Times New Roman" w:cs="Times New Roman"/>
          <w:sz w:val="28"/>
          <w:szCs w:val="28"/>
        </w:rPr>
        <w:t>ых,</w:t>
      </w:r>
      <w:r w:rsidR="00FC3C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3CE6">
        <w:rPr>
          <w:rFonts w:ascii="Times New Roman" w:hAnsi="Times New Roman" w:cs="Times New Roman"/>
          <w:sz w:val="28"/>
          <w:szCs w:val="28"/>
        </w:rPr>
        <w:t>согласно варианта</w:t>
      </w:r>
      <w:proofErr w:type="gramEnd"/>
      <w:r w:rsidR="0000598C">
        <w:rPr>
          <w:rFonts w:ascii="Times New Roman" w:hAnsi="Times New Roman" w:cs="Times New Roman"/>
          <w:sz w:val="28"/>
          <w:szCs w:val="28"/>
        </w:rPr>
        <w:t>,</w:t>
      </w:r>
      <w:r w:rsidR="00FC3CE6">
        <w:rPr>
          <w:rFonts w:ascii="Times New Roman" w:hAnsi="Times New Roman" w:cs="Times New Roman"/>
          <w:sz w:val="28"/>
          <w:szCs w:val="28"/>
        </w:rPr>
        <w:t xml:space="preserve"> определить заданные характеристики динамики полета летательного аппарата.</w:t>
      </w:r>
    </w:p>
    <w:sectPr w:rsidR="00DA7992" w:rsidRPr="005F4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B4742"/>
    <w:multiLevelType w:val="hybridMultilevel"/>
    <w:tmpl w:val="9E92BE0A"/>
    <w:lvl w:ilvl="0" w:tplc="463AAD72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5F56A8"/>
    <w:multiLevelType w:val="hybridMultilevel"/>
    <w:tmpl w:val="335000B6"/>
    <w:lvl w:ilvl="0" w:tplc="35EA99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EAB5F78"/>
    <w:multiLevelType w:val="hybridMultilevel"/>
    <w:tmpl w:val="5442BDE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F9026CE"/>
    <w:multiLevelType w:val="hybridMultilevel"/>
    <w:tmpl w:val="B72ED6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AE3384A"/>
    <w:multiLevelType w:val="hybridMultilevel"/>
    <w:tmpl w:val="5442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A26164"/>
    <w:multiLevelType w:val="hybridMultilevel"/>
    <w:tmpl w:val="47B8F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D936A7"/>
    <w:multiLevelType w:val="hybridMultilevel"/>
    <w:tmpl w:val="BCD4B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35B2C3C"/>
    <w:multiLevelType w:val="hybridMultilevel"/>
    <w:tmpl w:val="EE26E398"/>
    <w:lvl w:ilvl="0" w:tplc="58902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4CC0F58"/>
    <w:multiLevelType w:val="hybridMultilevel"/>
    <w:tmpl w:val="8D4635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8EE"/>
    <w:rsid w:val="0000598C"/>
    <w:rsid w:val="001673CC"/>
    <w:rsid w:val="001E58EE"/>
    <w:rsid w:val="00274E5A"/>
    <w:rsid w:val="002C1009"/>
    <w:rsid w:val="002C5A5C"/>
    <w:rsid w:val="002E5B21"/>
    <w:rsid w:val="00321BE5"/>
    <w:rsid w:val="003A6D40"/>
    <w:rsid w:val="004E024E"/>
    <w:rsid w:val="005C1DA6"/>
    <w:rsid w:val="005F4697"/>
    <w:rsid w:val="005F717B"/>
    <w:rsid w:val="0060469E"/>
    <w:rsid w:val="0068648B"/>
    <w:rsid w:val="006935A1"/>
    <w:rsid w:val="006C1ABC"/>
    <w:rsid w:val="006F008F"/>
    <w:rsid w:val="007173C7"/>
    <w:rsid w:val="007D55EF"/>
    <w:rsid w:val="00841F0F"/>
    <w:rsid w:val="00905499"/>
    <w:rsid w:val="0095429C"/>
    <w:rsid w:val="009B399E"/>
    <w:rsid w:val="009B6BF0"/>
    <w:rsid w:val="009F5611"/>
    <w:rsid w:val="00AD52D5"/>
    <w:rsid w:val="00B15E36"/>
    <w:rsid w:val="00BA0179"/>
    <w:rsid w:val="00C965AE"/>
    <w:rsid w:val="00CA1DE6"/>
    <w:rsid w:val="00CA6EAB"/>
    <w:rsid w:val="00D63443"/>
    <w:rsid w:val="00DA30E1"/>
    <w:rsid w:val="00DA7992"/>
    <w:rsid w:val="00DC36DE"/>
    <w:rsid w:val="00E764BF"/>
    <w:rsid w:val="00F60647"/>
    <w:rsid w:val="00FC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B0DB"/>
  <w15:docId w15:val="{431D773B-1A90-42D0-9E43-636B923E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6DE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673CC"/>
    <w:rPr>
      <w:color w:val="808080"/>
    </w:rPr>
  </w:style>
  <w:style w:type="paragraph" w:styleId="a6">
    <w:name w:val="List Paragraph"/>
    <w:basedOn w:val="a"/>
    <w:uiPriority w:val="34"/>
    <w:qFormat/>
    <w:rsid w:val="00CA6EA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A6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6EAB"/>
  </w:style>
  <w:style w:type="paragraph" w:styleId="a9">
    <w:name w:val="footer"/>
    <w:basedOn w:val="a"/>
    <w:link w:val="aa"/>
    <w:uiPriority w:val="99"/>
    <w:unhideWhenUsed/>
    <w:rsid w:val="00CA6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6EAB"/>
  </w:style>
  <w:style w:type="table" w:styleId="ab">
    <w:name w:val="Table Grid"/>
    <w:basedOn w:val="a1"/>
    <w:uiPriority w:val="39"/>
    <w:rsid w:val="00CA6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 Знак"/>
    <w:link w:val="ad"/>
    <w:locked/>
    <w:rsid w:val="00CA6EAB"/>
    <w:rPr>
      <w:rFonts w:ascii="Times New Roman" w:eastAsia="Calibri" w:hAnsi="Times New Roman" w:cs="Times New Roman"/>
      <w:szCs w:val="20"/>
      <w:lang w:eastAsia="ru-RU"/>
    </w:rPr>
  </w:style>
  <w:style w:type="paragraph" w:customStyle="1" w:styleId="ad">
    <w:name w:val="ОСНОВНОЙ ТЕКСТ"/>
    <w:basedOn w:val="a"/>
    <w:link w:val="ac"/>
    <w:qFormat/>
    <w:rsid w:val="00CA6EAB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customStyle="1" w:styleId="ae">
    <w:name w:val="ГДЕ"/>
    <w:basedOn w:val="ad"/>
    <w:qFormat/>
    <w:rsid w:val="00CA6EAB"/>
    <w:pPr>
      <w:tabs>
        <w:tab w:val="left" w:pos="397"/>
      </w:tabs>
      <w:ind w:firstLine="0"/>
    </w:pPr>
    <w:rPr>
      <w:rFonts w:eastAsia="Times New Roman"/>
      <w:szCs w:val="28"/>
    </w:rPr>
  </w:style>
  <w:style w:type="character" w:customStyle="1" w:styleId="af">
    <w:name w:val="ФОРМУЛЫ Знак"/>
    <w:basedOn w:val="a0"/>
    <w:link w:val="af0"/>
    <w:locked/>
    <w:rsid w:val="00CA6EAB"/>
    <w:rPr>
      <w:rFonts w:ascii="Times New Roman" w:hAnsi="Times New Roman" w:cs="Times New Roman"/>
    </w:rPr>
  </w:style>
  <w:style w:type="paragraph" w:customStyle="1" w:styleId="af0">
    <w:name w:val="ФОРМУЛЫ"/>
    <w:basedOn w:val="a"/>
    <w:next w:val="a"/>
    <w:link w:val="af"/>
    <w:rsid w:val="00CA6EAB"/>
    <w:pPr>
      <w:tabs>
        <w:tab w:val="center" w:pos="3402"/>
        <w:tab w:val="right" w:pos="6634"/>
      </w:tabs>
      <w:spacing w:before="120" w:after="120" w:line="240" w:lineRule="auto"/>
      <w:jc w:val="both"/>
    </w:pPr>
    <w:rPr>
      <w:rFonts w:ascii="Times New Roman" w:hAnsi="Times New Roman" w:cs="Times New Roman"/>
    </w:rPr>
  </w:style>
  <w:style w:type="paragraph" w:customStyle="1" w:styleId="af1">
    <w:name w:val="ТАБЛ_ПОДПИСЬ"/>
    <w:basedOn w:val="a"/>
    <w:rsid w:val="00CA6EAB"/>
    <w:pPr>
      <w:autoSpaceDE w:val="0"/>
      <w:autoSpaceDN w:val="0"/>
      <w:adjustRightInd w:val="0"/>
      <w:spacing w:before="120" w:after="120" w:line="240" w:lineRule="auto"/>
      <w:jc w:val="right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2">
    <w:name w:val="ТАБЛ_ТЕКСТ"/>
    <w:basedOn w:val="a"/>
    <w:rsid w:val="00CA6EAB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16"/>
      <w:lang w:eastAsia="ru-RU"/>
    </w:rPr>
  </w:style>
  <w:style w:type="paragraph" w:customStyle="1" w:styleId="af3">
    <w:name w:val="ТАБЛИЦА НАЗВАНИЕ"/>
    <w:basedOn w:val="af4"/>
    <w:qFormat/>
    <w:rsid w:val="00CA6EAB"/>
    <w:pPr>
      <w:widowControl w:val="0"/>
      <w:spacing w:before="120" w:after="120"/>
      <w:jc w:val="right"/>
    </w:pPr>
    <w:rPr>
      <w:rFonts w:ascii="Times New Roman" w:eastAsia="Times New Roman" w:hAnsi="Times New Roman" w:cs="Times New Roman"/>
      <w:b w:val="0"/>
      <w:color w:val="auto"/>
      <w:sz w:val="22"/>
      <w:szCs w:val="20"/>
      <w:lang w:eastAsia="ru-RU"/>
    </w:rPr>
  </w:style>
  <w:style w:type="paragraph" w:customStyle="1" w:styleId="af5">
    <w:name w:val="ОСНОВНОЙ С ОТСТ СВЕРХУ"/>
    <w:basedOn w:val="ad"/>
    <w:rsid w:val="00CA6EAB"/>
    <w:pPr>
      <w:spacing w:before="120"/>
    </w:pPr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CA6EAB"/>
    <w:pPr>
      <w:spacing w:line="240" w:lineRule="auto"/>
    </w:pPr>
    <w:rPr>
      <w:b/>
      <w:bCs/>
      <w:color w:val="4F81BD"/>
      <w:sz w:val="18"/>
      <w:szCs w:val="18"/>
    </w:rPr>
  </w:style>
  <w:style w:type="paragraph" w:styleId="af4">
    <w:name w:val="caption"/>
    <w:basedOn w:val="a"/>
    <w:next w:val="a"/>
    <w:uiPriority w:val="35"/>
    <w:semiHidden/>
    <w:unhideWhenUsed/>
    <w:qFormat/>
    <w:rsid w:val="00CA6EA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8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val>
            <c:numRef>
              <c:f>Лист1!$G$10:$G$11</c:f>
              <c:numCache>
                <c:formatCode>General</c:formatCode>
                <c:ptCount val="2"/>
                <c:pt idx="0">
                  <c:v>3.9</c:v>
                </c:pt>
                <c:pt idx="1">
                  <c:v>4.7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DB1-42F7-9623-D65C26E424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8566016"/>
        <c:axId val="69026560"/>
      </c:barChart>
      <c:catAx>
        <c:axId val="68566016"/>
        <c:scaling>
          <c:orientation val="minMax"/>
        </c:scaling>
        <c:delete val="0"/>
        <c:axPos val="b"/>
        <c:majorTickMark val="out"/>
        <c:minorTickMark val="none"/>
        <c:tickLblPos val="nextTo"/>
        <c:crossAx val="69026560"/>
        <c:crosses val="autoZero"/>
        <c:auto val="1"/>
        <c:lblAlgn val="ctr"/>
        <c:lblOffset val="100"/>
        <c:noMultiLvlLbl val="0"/>
      </c:catAx>
      <c:valAx>
        <c:axId val="6902656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Ср. балл</a:t>
                </a:r>
              </a:p>
            </c:rich>
          </c:tx>
          <c:layout>
            <c:manualLayout>
              <c:xMode val="edge"/>
              <c:yMode val="edge"/>
              <c:x val="2.9906542056074768E-2"/>
              <c:y val="3.3516952135342747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685660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0.29159</cdr:x>
      <cdr:y>0.66187</cdr:y>
    </cdr:from>
    <cdr:to>
      <cdr:x>0.47103</cdr:x>
      <cdr:y>0.8259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485900" y="2190750"/>
          <a:ext cx="914400" cy="542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группа №1</a:t>
          </a:r>
        </a:p>
      </cdr:txBody>
    </cdr:sp>
  </cdr:relSizeAnchor>
  <cdr:relSizeAnchor xmlns:cdr="http://schemas.openxmlformats.org/drawingml/2006/chartDrawing">
    <cdr:from>
      <cdr:x>0.68474</cdr:x>
      <cdr:y>0.64844</cdr:y>
    </cdr:from>
    <cdr:to>
      <cdr:x>0.86417</cdr:x>
      <cdr:y>0.81247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3489325" y="2146300"/>
          <a:ext cx="914400" cy="5429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1100"/>
            <a:t>группа №2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9E10-5AEC-47C2-95FF-8FD66E1A7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Сергей Николаев</cp:lastModifiedBy>
  <cp:revision>32</cp:revision>
  <dcterms:created xsi:type="dcterms:W3CDTF">2022-10-10T13:35:00Z</dcterms:created>
  <dcterms:modified xsi:type="dcterms:W3CDTF">2022-10-12T05:37:00Z</dcterms:modified>
</cp:coreProperties>
</file>